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DD" w:rsidRDefault="009B13DD" w:rsidP="00D334BC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</w:p>
    <w:p w:rsidR="00D334BC" w:rsidRPr="002E3EBB" w:rsidRDefault="00D334BC" w:rsidP="00D334BC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sz w:val="28"/>
          <w:u w:val="single"/>
        </w:rPr>
      </w:pPr>
      <w:r w:rsidRPr="002E3EBB">
        <w:rPr>
          <w:rFonts w:ascii="Arial" w:hAnsi="Arial" w:cs="Arial"/>
          <w:sz w:val="28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3C597A" w:rsidRDefault="003C597A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E227E" w:rsidRPr="001443B9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443B9">
        <w:rPr>
          <w:rFonts w:ascii="Arial" w:hAnsi="Arial" w:cs="Arial"/>
          <w:b/>
          <w:sz w:val="20"/>
          <w:szCs w:val="20"/>
          <w:u w:val="single"/>
        </w:rPr>
        <w:t>Enquadramento</w:t>
      </w:r>
      <w:r w:rsidRPr="001443B9">
        <w:rPr>
          <w:rFonts w:ascii="Arial" w:hAnsi="Arial" w:cs="Arial"/>
          <w:b/>
          <w:sz w:val="20"/>
          <w:szCs w:val="20"/>
        </w:rPr>
        <w:t>:</w:t>
      </w:r>
      <w:r w:rsidR="007E227E" w:rsidRPr="001443B9">
        <w:rPr>
          <w:rFonts w:ascii="Arial" w:hAnsi="Arial" w:cs="Arial"/>
          <w:b/>
          <w:sz w:val="20"/>
          <w:szCs w:val="20"/>
        </w:rPr>
        <w:t xml:space="preserve"> </w:t>
      </w:r>
      <w:r w:rsidR="00BC72B1" w:rsidRPr="001443B9">
        <w:rPr>
          <w:rFonts w:ascii="Arial" w:hAnsi="Arial" w:cs="Arial"/>
          <w:b/>
          <w:sz w:val="20"/>
          <w:szCs w:val="20"/>
        </w:rPr>
        <w:t>Pátio de Estocagem, armazém ou depósito exclusivo para grãos e outros produtos alimentícios, associado ou não à classificação (</w:t>
      </w:r>
      <w:proofErr w:type="spellStart"/>
      <w:r w:rsidR="00BC72B1" w:rsidRPr="001443B9">
        <w:rPr>
          <w:rFonts w:ascii="Arial" w:hAnsi="Arial" w:cs="Arial"/>
          <w:b/>
          <w:sz w:val="20"/>
          <w:szCs w:val="20"/>
        </w:rPr>
        <w:t>rebeneficiamento</w:t>
      </w:r>
      <w:proofErr w:type="spellEnd"/>
      <w:r w:rsidR="00BC72B1" w:rsidRPr="001443B9">
        <w:rPr>
          <w:rFonts w:ascii="Arial" w:hAnsi="Arial" w:cs="Arial"/>
          <w:b/>
          <w:sz w:val="20"/>
          <w:szCs w:val="20"/>
        </w:rPr>
        <w:t>), incluindo frigorificados</w:t>
      </w:r>
      <w:r w:rsidR="002E3EBB">
        <w:rPr>
          <w:rFonts w:ascii="Arial" w:hAnsi="Arial" w:cs="Arial"/>
          <w:b/>
          <w:sz w:val="20"/>
          <w:szCs w:val="20"/>
        </w:rPr>
        <w:t xml:space="preserve"> – </w:t>
      </w:r>
      <w:r w:rsidR="002E3EBB" w:rsidRPr="002E3EBB">
        <w:rPr>
          <w:rFonts w:ascii="Arial" w:hAnsi="Arial" w:cs="Arial"/>
          <w:sz w:val="20"/>
          <w:szCs w:val="20"/>
        </w:rPr>
        <w:t xml:space="preserve">Código nº </w:t>
      </w:r>
      <w:r w:rsidR="003C597A">
        <w:rPr>
          <w:rFonts w:ascii="Arial" w:hAnsi="Arial" w:cs="Arial"/>
          <w:sz w:val="20"/>
          <w:szCs w:val="20"/>
        </w:rPr>
        <w:t>22.04</w:t>
      </w:r>
      <w:r w:rsidR="002E3EBB" w:rsidRPr="002E3EBB">
        <w:rPr>
          <w:rFonts w:ascii="Arial" w:hAnsi="Arial" w:cs="Arial"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443B9"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 w:rsidR="007337C3" w:rsidRPr="001443B9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="007337C3" w:rsidRPr="007337C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</w:t>
      </w:r>
    </w:p>
    <w:p w:rsidR="00854685" w:rsidRDefault="00C40A90" w:rsidP="00854685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Área útil: </w:t>
      </w:r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r w:rsidRPr="00C40A90">
        <w:rPr>
          <w:rFonts w:ascii="Arial" w:hAnsi="Arial" w:cs="Arial"/>
          <w:b/>
          <w:sz w:val="20"/>
          <w:szCs w:val="20"/>
        </w:rPr>
        <w:t xml:space="preserve">ha </w:t>
      </w:r>
    </w:p>
    <w:p w:rsidR="00B87BC5" w:rsidRDefault="00B87BC5" w:rsidP="00B87BC5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87BC5">
        <w:rPr>
          <w:rFonts w:ascii="Arial" w:hAnsi="Arial" w:cs="Arial"/>
          <w:b/>
          <w:sz w:val="20"/>
          <w:szCs w:val="20"/>
        </w:rPr>
        <w:t xml:space="preserve">Área útil (área construída + área de estocagem, quando houver) (I) </w:t>
      </w:r>
      <w:r>
        <w:rPr>
          <w:rFonts w:ascii="Arial" w:hAnsi="Arial" w:cs="Arial"/>
          <w:b/>
          <w:sz w:val="20"/>
          <w:szCs w:val="20"/>
        </w:rPr>
        <w:t>≤</w:t>
      </w:r>
      <w:r w:rsidRPr="00B87BC5">
        <w:rPr>
          <w:rFonts w:ascii="Arial" w:hAnsi="Arial" w:cs="Arial"/>
          <w:b/>
          <w:sz w:val="20"/>
          <w:szCs w:val="20"/>
        </w:rPr>
        <w:t xml:space="preserve"> 1ha</w:t>
      </w:r>
    </w:p>
    <w:p w:rsidR="008E7EF4" w:rsidRPr="00C40A90" w:rsidRDefault="008E7EF4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Pr="00C40A90">
        <w:rPr>
          <w:rFonts w:cs="Arial"/>
        </w:rPr>
        <w:t xml:space="preserve">Nº </w:t>
      </w:r>
      <w:r w:rsidR="007337C3">
        <w:rPr>
          <w:rFonts w:cs="Arial"/>
        </w:rPr>
        <w:t>............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7337C3">
        <w:rPr>
          <w:rFonts w:ascii="Arial" w:hAnsi="Arial" w:cs="Arial"/>
          <w:sz w:val="20"/>
          <w:szCs w:val="20"/>
        </w:rPr>
        <w:t>(....</w:t>
      </w:r>
      <w:proofErr w:type="gramEnd"/>
      <w:r w:rsidR="007337C3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 )</w:t>
      </w:r>
      <w:proofErr w:type="gramEnd"/>
      <w:r w:rsidRPr="007566D2">
        <w:rPr>
          <w:rFonts w:cs="Arial"/>
        </w:rPr>
        <w:t xml:space="preserve">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m</w:t>
      </w:r>
      <w:r w:rsidRPr="007566D2">
        <w:rPr>
          <w:rFonts w:cs="Arial"/>
        </w:rPr>
        <w:t>ail: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</w:t>
      </w:r>
      <w:proofErr w:type="gramStart"/>
      <w:r w:rsidRPr="007566D2">
        <w:rPr>
          <w:rFonts w:cs="Arial"/>
        </w:rPr>
        <w:t>(....</w:t>
      </w:r>
      <w:proofErr w:type="gramEnd"/>
      <w:r w:rsidRPr="007566D2">
        <w:rPr>
          <w:rFonts w:cs="Arial"/>
        </w:rPr>
        <w:t xml:space="preserve">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7337C3" w:rsidRDefault="007337C3" w:rsidP="00736B6C">
      <w:pPr>
        <w:spacing w:line="360" w:lineRule="auto"/>
        <w:rPr>
          <w:rFonts w:ascii="Arial" w:hAnsi="Arial" w:cs="Arial"/>
          <w:sz w:val="20"/>
          <w:szCs w:val="20"/>
        </w:rPr>
      </w:pPr>
    </w:p>
    <w:p w:rsidR="007337C3" w:rsidRDefault="007337C3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C3532B" w:rsidRDefault="00C3532B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(</w:t>
      </w:r>
      <w:proofErr w:type="gramStart"/>
      <w:r w:rsidRPr="00E8286F">
        <w:rPr>
          <w:rFonts w:ascii="Arial" w:hAnsi="Arial" w:cs="Arial"/>
          <w:sz w:val="20"/>
          <w:szCs w:val="20"/>
        </w:rPr>
        <w:t>m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9B13DD" w:rsidRDefault="009B13DD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b/>
          <w:i/>
        </w:rPr>
      </w:pP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2C57FD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182245</wp:posOffset>
                </wp:positionV>
                <wp:extent cx="257175" cy="257175"/>
                <wp:effectExtent l="8255" t="6350" r="58420" b="2222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57175" cy="25717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A667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2" o:spid="_x0000_s1026" type="#_x0000_t34" style="position:absolute;margin-left:5.6pt;margin-top:14.35pt;width:20.25pt;height:20.25pt;rotation:9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EvYgIAALEEAAAOAAAAZHJzL2Uyb0RvYy54bWysVF1v0zAUfUfiP1h+79J0addGS6cpaeFh&#10;wKSNH+DaTmPwl2yvaYX471w7WaHwghB5cOz43nPuuR+5vTsqiQ7ceWF0hfOrKUZcU8OE3lf48/N2&#10;ssTIB6IZkUbzCp+4x3frt29ue1vymemMZNwhANG+7G2FuxBsmWWedlwRf2Us13DZGqdIgKPbZ8yR&#10;HtCVzGbT6SLrjWPWGcq9h6/NcInXCb9tOQ2f2tbzgGSFIbaQVpfWXVyz9S0p947YTtAxDPIPUSgi&#10;NJCeoRoSCHpx4g8oJagz3rThihqVmbYVlCcNoCaf/qbmqSOWJy2QHG/PafL/D5Z+PDw6JFiFFxhp&#10;oqBE9y/BJGZ0PYv56a0vwazWjy4qpEf9ZB8M/eqRNnVH9J4n6+eTBec8emQXLvHgLbDs+g+GgQ0B&#10;gpSsY+sUcgaKki+gmPBg1Eph30ecyAX5QcdUrNO5WPwYEIWPs/lNfjPHiMLVuI/UpIyo0dk6H95x&#10;o1DcVHjHdaiN1tASxl0neHJ48CFVjY3aCfuSQwxKQhMciETFagkcA+5oDQyvyNFVm62QEixIKTXq&#10;K7yaz+YJ3RspWLyMd97td7V0CEBByaB1gL0wUyLAOEihKrw8G5Gy44RtNEssgQgJexRSvoMTUAHJ&#10;caRWnGEkOQxi3A3wUkd6SNooNaYvNea31XS1WW6WxaSYLTaTYto0k/ttXUwWW8hrc93UdZN/j0ry&#10;ouwEY1xHMa9Dkhd/14TjuA7tfR6Tc9ayS/RUQAjx9Z2CTu0UO2joxZ1hp0cX1cXOgrlIxuMMx8H7&#10;9Zysfv5p1j8AAAD//wMAUEsDBBQABgAIAAAAIQDEQ7cd3AAAAAcBAAAPAAAAZHJzL2Rvd25yZXYu&#10;eG1sTI5BS8NAFITvgv9heYIXsZustdaYTRGhN6G0Kl5fk2cSmn0bsts0+ut9nuppGGaY+fLV5Do1&#10;0hBazxbSWQKKuPRVy7WF97f17RJUiMgVdp7JwjcFWBWXFzlmlT/xlsZdrJWMcMjQQhNjn2kdyoYc&#10;hpnviSX78oPDKHaodTXgScZdp02SLLTDluWhwZ5eGioPu6OzcLeZ/9xM/HFYz/Hz1bQbvS3daO31&#10;1fT8BCrSFM9l+MMXdCiEae+PXAXViU+NNC2Y5QMoye9T0b2FxaMBXeT6P3/xCwAA//8DAFBLAQIt&#10;ABQABgAIAAAAIQC2gziS/gAAAOEBAAATAAAAAAAAAAAAAAAAAAAAAABbQ29udGVudF9UeXBlc10u&#10;eG1sUEsBAi0AFAAGAAgAAAAhADj9If/WAAAAlAEAAAsAAAAAAAAAAAAAAAAALwEAAF9yZWxzLy5y&#10;ZWxzUEsBAi0AFAAGAAgAAAAhAL5OYS9iAgAAsQQAAA4AAAAAAAAAAAAAAAAALgIAAGRycy9lMm9E&#10;b2MueG1sUEsBAi0AFAAGAAgAAAAhAMRDtx3cAAAABwEAAA8AAAAAAAAAAAAAAAAAvAQAAGRycy9k&#10;b3ducmV2LnhtbFBLBQYAAAAABAAEAPMAAADFBQAAAAA=&#10;" adj="10773">
                <v:stroke endarrow="block"/>
              </v:shape>
            </w:pict>
          </mc:Fallback>
        </mc:AlternateConten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9C22B6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</w:t>
      </w:r>
      <w:r w:rsidR="002E3EBB">
        <w:rPr>
          <w:rFonts w:cs="Arial"/>
          <w:i/>
        </w:rPr>
        <w:t>SIRGAS2000</w:t>
      </w:r>
      <w:r w:rsidRPr="00692BD3">
        <w:rPr>
          <w:rFonts w:cs="Arial"/>
          <w:i/>
        </w:rPr>
        <w:t xml:space="preserve">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7A5563">
        <w:rPr>
          <w:rFonts w:cs="Arial"/>
          <w:b/>
          <w:i/>
        </w:rPr>
        <w:t>IV.1</w:t>
      </w:r>
      <w:r w:rsidRPr="007A5563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C1567D">
        <w:rPr>
          <w:rFonts w:cs="Arial"/>
          <w:b/>
          <w:i/>
        </w:rPr>
        <w:t>IV.</w:t>
      </w:r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</w:t>
      </w:r>
      <w:r w:rsidR="008E35E7">
        <w:rPr>
          <w:rFonts w:cs="Arial"/>
          <w:i/>
        </w:rPr>
        <w:t xml:space="preserve"> de estocagem</w:t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</w:t>
      </w:r>
      <w:r w:rsidR="008E35E7">
        <w:rPr>
          <w:rFonts w:cs="Arial"/>
        </w:rPr>
        <w:t>...............................</w:t>
      </w:r>
      <w:r w:rsidR="00C3532B">
        <w:rPr>
          <w:rFonts w:cs="Arial"/>
        </w:rPr>
        <w:t>....</w:t>
      </w:r>
    </w:p>
    <w:p w:rsidR="00223CE9" w:rsidRPr="00223CE9" w:rsidRDefault="00223CE9" w:rsidP="008E35E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 w:rsidRPr="00651871">
        <w:rPr>
          <w:rFonts w:cs="Arial"/>
          <w:b/>
          <w:i/>
        </w:rPr>
        <w:t>IV.</w:t>
      </w:r>
      <w:r w:rsidR="004F7CCA" w:rsidRPr="00651871">
        <w:rPr>
          <w:rFonts w:cs="Arial"/>
          <w:b/>
          <w:i/>
        </w:rPr>
        <w:t xml:space="preserve">5 </w:t>
      </w:r>
      <w:r w:rsidRPr="00651871">
        <w:rPr>
          <w:rFonts w:cs="Arial"/>
          <w:i/>
        </w:rPr>
        <w:t xml:space="preserve">Especificar os </w:t>
      </w:r>
      <w:r w:rsidR="008E35E7" w:rsidRPr="00651871">
        <w:rPr>
          <w:rFonts w:cs="Arial"/>
          <w:i/>
        </w:rPr>
        <w:t>produtos estocados</w:t>
      </w:r>
      <w:r w:rsidRPr="00651871">
        <w:rPr>
          <w:rFonts w:cs="Arial"/>
          <w:i/>
        </w:rPr>
        <w:t xml:space="preserve">: </w:t>
      </w:r>
      <w:r w:rsidR="008E35E7" w:rsidRPr="00651871">
        <w:rPr>
          <w:rFonts w:cs="Arial"/>
          <w:i/>
        </w:rPr>
        <w:t>............................................................................</w:t>
      </w:r>
      <w:r w:rsidR="004F7CCA" w:rsidRPr="00651871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67525" w:rsidRPr="00223CE9" w:rsidRDefault="00467525" w:rsidP="0046752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 w:rsidRPr="00651871">
        <w:rPr>
          <w:rFonts w:cs="Arial"/>
          <w:b/>
          <w:i/>
        </w:rPr>
        <w:t>IV.</w:t>
      </w:r>
      <w:r>
        <w:rPr>
          <w:rFonts w:cs="Arial"/>
          <w:b/>
          <w:i/>
        </w:rPr>
        <w:t>6</w:t>
      </w:r>
      <w:r w:rsidRPr="00651871">
        <w:rPr>
          <w:rFonts w:cs="Arial"/>
          <w:b/>
          <w:i/>
        </w:rPr>
        <w:t xml:space="preserve"> </w:t>
      </w:r>
      <w:r w:rsidRPr="00651871">
        <w:rPr>
          <w:rFonts w:cs="Arial"/>
          <w:i/>
        </w:rPr>
        <w:t xml:space="preserve">Especificar </w:t>
      </w:r>
      <w:r>
        <w:rPr>
          <w:rFonts w:cs="Arial"/>
          <w:i/>
        </w:rPr>
        <w:t xml:space="preserve">a forma de estocagem dos produtos (silos, bags, câmaras frias, </w:t>
      </w:r>
      <w:proofErr w:type="spellStart"/>
      <w:r>
        <w:rPr>
          <w:rFonts w:cs="Arial"/>
          <w:i/>
        </w:rPr>
        <w:t>etc</w:t>
      </w:r>
      <w:proofErr w:type="spellEnd"/>
      <w:r w:rsidRPr="00651871">
        <w:rPr>
          <w:rFonts w:cs="Arial"/>
          <w:i/>
        </w:rPr>
        <w:t>: ....................</w:t>
      </w:r>
      <w:r>
        <w:rPr>
          <w:rFonts w:cs="Arial"/>
          <w:i/>
        </w:rPr>
        <w:t>.......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9B13DD" w:rsidRDefault="009B13DD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  <w:i/>
        </w:rPr>
      </w:pPr>
    </w:p>
    <w:p w:rsidR="009B13DD" w:rsidRDefault="009B13DD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  <w:i/>
        </w:rPr>
      </w:pP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467525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2C57FD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84455</wp:posOffset>
                </wp:positionV>
                <wp:extent cx="267970" cy="0"/>
                <wp:effectExtent l="8255" t="60960" r="19050" b="5334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61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3.35pt;margin-top:6.65pt;width:21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cmNA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RTjBTp&#10;oUWPe69jZHQXyjMYV4BVpbY2JEiP6sU8afrNIaWrjqiWR+PXkwHfLHgk71zCxRkIshs+awY2BPBj&#10;rY6N7QMkVAEdY0tOt5bwo0cUPk5m94t7aBy9qhJSXP2Mdf4T1z0KQomdt0S0na+0UtB3bbMYhRye&#10;nA+sSHF1CEGV3ggpY/ulQkOJF9PJNDo4LQULymDmbLurpEUHEgYoPjFF0Lw1s3qvWATrOGHri+yJ&#10;kCAjH2vjrYBqSY5DtJ4zjCSHnQnSmZ5UISJkDoQv0nmGvi/SxXq+nuejfDJbj/K0rkePmyofzTbZ&#10;/bS+q6uqzn4E8lledIIxrgL/6zxn+d/Ny2WzzpN4m+hboZL36LGiQPb6jqRj60O3z3Oz0+y0tSG7&#10;MAUwwtH4sm5hR97eo9Wvn8LqJwAAAP//AwBQSwMEFAAGAAgAAAAhANYtTl/gAAAACQEAAA8AAABk&#10;cnMvZG93bnJldi54bWxMj8tOwzAQRfdI/IM1SOyoQ1uZNsSpgAqRTZH6EGLpxkNsEY+j2G1Tvh4j&#10;FrCcuUd3zhSLwbXsiH2wniTcjjJgSLXXlhoJu+3zzQxYiIq0aj2hhDMGWJSXF4XKtT/RGo+b2LBU&#10;QiFXEkyMXc55qA06FUa+Q0rZh++dimnsG657dUrlruXjLBPcKUvpglEdPhmsPzcHJyEu389GvNWP&#10;c/u6fVkJ+1VV1VLK66vh4R5YxCH+wfCjn9ShTE57fyAdWCthOhZ3CU3BZAIsAVMxmwPb/y54WfD/&#10;H5TfAAAA//8DAFBLAQItABQABgAIAAAAIQC2gziS/gAAAOEBAAATAAAAAAAAAAAAAAAAAAAAAABb&#10;Q29udGVudF9UeXBlc10ueG1sUEsBAi0AFAAGAAgAAAAhADj9If/WAAAAlAEAAAsAAAAAAAAAAAAA&#10;AAAALwEAAF9yZWxzLy5yZWxzUEsBAi0AFAAGAAgAAAAhADOmJyY0AgAAXAQAAA4AAAAAAAAAAAAA&#10;AAAALgIAAGRycy9lMm9Eb2MueG1sUEsBAi0AFAAGAAgAAAAhANYtTl/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153670</wp:posOffset>
                </wp:positionV>
                <wp:extent cx="260350" cy="257175"/>
                <wp:effectExtent l="8255" t="5080" r="58420" b="203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0350" cy="257175"/>
                        </a:xfrm>
                        <a:prstGeom prst="bentConnector3">
                          <a:avLst>
                            <a:gd name="adj1" fmla="val 465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D031" id="AutoShape 2" o:spid="_x0000_s1026" type="#_x0000_t34" style="position:absolute;margin-left:5.5pt;margin-top:12.1pt;width:20.5pt;height:20.2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aBZQIAALAEAAAOAAAAZHJzL2Uyb0RvYy54bWysVMtu2zAQvBfoPxC823pYdmwhchBIdntI&#10;2wBJP4AWKYstXyAZy0bRf++SVpykvRRFdaBIcXd2Z3ZX1zdHKdCBWce1qnA2TTFiqtWUq32Fvz5u&#10;J0uMnCeKEqEVq/CJOXyzfv/uejAly3WvBWUWAYhy5WAq3HtvyiRxbc8kcVNtmILLTltJPBztPqGW&#10;DIAuRZKn6SIZtKXG6pY5B1+b8yVeR/yuY63/0nWOeSQqDLn5uNq47sKarK9JubfE9Lwd0yD/kIUk&#10;XEHQC1RDPEFPlv8BJXlrtdOdn7ZaJrrreMsiB2CTpb+xeeiJYZELiOPMRSb3/2Dbz4d7izit8Awj&#10;RSSU6PbJ6xgZ5UGewbgSrGp1bwPB9qgezJ1uvzukdN0TtWfR+PFkwDcLHskbl3BwBoLshk+agg0B&#10;/KjVsbMSWQ01yRZQS3gw6gQ3HwNOiAXyoGOs1elSK3b0qIWP+SKdzcGhhat8fpVdzWNoUgbU4Gys&#10;8x+YlihsKrxjytdaKegIbWcRnhzunI9FoyN1Qr9lkIMU0AMHIlCxmC9nI+5onbwgB1elt1yI2EVC&#10;oaHCq3k+j+hOC07DZTBzdr+rhUUACkzOXINScPPaTHIP0yC4rPDyYkTKnhG6UTRG8YQL2CMf9faW&#10;QwUEwyG0ZBQjwWAOw+4ML1QID6KNVIN8sS9/rNLVZrlZFpMiX2wmRdo0k9ttXUwWW9CymTV13WQ/&#10;A5OsKHtOKVOBzPOMZMXf9eA4refuvkzJRbXkLXpUBFJ8fsekYzuFDjr34k7T070N7EJnwVhE43GE&#10;w9y9Pkerlx/N+hcAAAD//wMAUEsDBBQABgAIAAAAIQAk3sRW3QAAAAcBAAAPAAAAZHJzL2Rvd25y&#10;ZXYueG1sTI/BTsMwEETvSPyDtUjcqJOoaVGIUyFKAKknSg89uvGSRNjrELtt4OtZTnAczWjmTbma&#10;nBUnHEPvSUE6S0AgNd701CrYvdU3tyBC1GS09YQKvjDAqrq8KHVh/Jle8bSNreASCoVW0MU4FFKG&#10;pkOnw8wPSOy9+9HpyHJspRn1mcudlVmSLKTTPfFCpwd86LD52B6dgjo+rx8/972p8++QPs1flnZc&#10;b5S6vpru70BEnOJfGH7xGR0qZjr4I5kgLOs046SCbM6X2M/TJYiDgkWegKxK+Z+/+gEAAP//AwBQ&#10;SwECLQAUAAYACAAAACEAtoM4kv4AAADhAQAAEwAAAAAAAAAAAAAAAAAAAAAAW0NvbnRlbnRfVHlw&#10;ZXNdLnhtbFBLAQItABQABgAIAAAAIQA4/SH/1gAAAJQBAAALAAAAAAAAAAAAAAAAAC8BAABfcmVs&#10;cy8ucmVsc1BLAQItABQABgAIAAAAIQBj/TaBZQIAALAEAAAOAAAAAAAAAAAAAAAAAC4CAABkcnMv&#10;ZTJvRG9jLnhtbFBLAQItABQABgAIAAAAIQAk3sRW3QAAAAcBAAAPAAAAAAAAAAAAAAAAAL8EAABk&#10;cnMvZG93bnJldi54bWxQSwUGAAAAAAQABADzAAAAyQUAAAAA&#10;" adj="10062">
                <v:stroke endarrow="block"/>
              </v:shape>
            </w:pict>
          </mc:Fallback>
        </mc:AlternateConten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</w:t>
      </w:r>
      <w:proofErr w:type="gramEnd"/>
      <w:r w:rsidR="00CA40A6" w:rsidRPr="00081F8D">
        <w:rPr>
          <w:rFonts w:cs="Arial"/>
        </w:rPr>
        <w:t>².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</w:t>
      </w:r>
      <w:proofErr w:type="gramEnd"/>
      <w:r w:rsidR="00CA40A6" w:rsidRPr="00081F8D">
        <w:rPr>
          <w:rFonts w:cs="Arial"/>
        </w:rPr>
        <w:t>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pavi-s</w:t>
      </w:r>
      <w:proofErr w:type="spellEnd"/>
      <w:r w:rsidR="00CA40A6" w:rsidRPr="00081F8D">
        <w:rPr>
          <w:rFonts w:cs="Arial"/>
        </w:rPr>
        <w:t xml:space="preserve">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</w:t>
      </w:r>
      <w:proofErr w:type="gramEnd"/>
      <w:r w:rsidR="00CA40A6" w:rsidRPr="00081F8D">
        <w:rPr>
          <w:rFonts w:cs="Arial"/>
        </w:rPr>
        <w:t>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</w:t>
      </w:r>
      <w:proofErr w:type="gramEnd"/>
      <w:r w:rsidR="00CA40A6" w:rsidRPr="00081F8D">
        <w:rPr>
          <w:rFonts w:cs="Arial"/>
        </w:rPr>
        <w:t>².</w:t>
      </w:r>
    </w:p>
    <w:p w:rsidR="0086722E" w:rsidRDefault="001B25D0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</w:t>
      </w:r>
      <w:proofErr w:type="gramEnd"/>
      <w:r w:rsidR="00CA40A6" w:rsidRPr="00081F8D">
        <w:rPr>
          <w:rFonts w:cs="Arial"/>
        </w:rPr>
        <w:t>².</w:t>
      </w: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651871" w:rsidRP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651871">
        <w:rPr>
          <w:rFonts w:cs="Arial"/>
          <w:b/>
          <w:i/>
        </w:rPr>
        <w:t>IV.</w:t>
      </w:r>
      <w:r w:rsidR="00467525">
        <w:rPr>
          <w:rFonts w:cs="Arial"/>
          <w:b/>
          <w:i/>
        </w:rPr>
        <w:t>8</w:t>
      </w:r>
      <w:r w:rsidRPr="00651871">
        <w:rPr>
          <w:rFonts w:cs="Arial"/>
          <w:b/>
          <w:i/>
        </w:rPr>
        <w:t xml:space="preserve"> </w:t>
      </w:r>
      <w:r w:rsidR="00467525">
        <w:rPr>
          <w:rFonts w:cs="Arial"/>
          <w:i/>
        </w:rPr>
        <w:t xml:space="preserve">Possui sistema de drenagem </w:t>
      </w:r>
      <w:r w:rsidRPr="00651871">
        <w:rPr>
          <w:rFonts w:cs="Arial"/>
          <w:i/>
        </w:rPr>
        <w:t xml:space="preserve">de águas pluviais? </w:t>
      </w:r>
    </w:p>
    <w:p w:rsidR="00651871" w:rsidRPr="00081F8D" w:rsidRDefault="002C57FD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153670</wp:posOffset>
                </wp:positionV>
                <wp:extent cx="260350" cy="257175"/>
                <wp:effectExtent l="8255" t="5080" r="58420" b="2032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60350" cy="257175"/>
                        </a:xfrm>
                        <a:prstGeom prst="bentConnector3">
                          <a:avLst>
                            <a:gd name="adj1" fmla="val 465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C13E9" id="AutoShape 38" o:spid="_x0000_s1026" type="#_x0000_t34" style="position:absolute;margin-left:5.5pt;margin-top:12.1pt;width:20.5pt;height:20.25pt;rotation:9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xTZgIAALEEAAAOAAAAZHJzL2Uyb0RvYy54bWysVMtu2zAQvBfoPxC823pYdmwhchBIdntI&#10;2wBJP4AWKYstXyAZy0bRf++SVpykvRRFdaBIcXd2Z3ZX1zdHKdCBWce1qnA2TTFiqtWUq32Fvz5u&#10;J0uMnCeKEqEVq/CJOXyzfv/uejAly3WvBWUWAYhy5WAq3HtvyiRxbc8kcVNtmILLTltJPBztPqGW&#10;DIAuRZKn6SIZtKXG6pY5B1+b8yVeR/yuY63/0nWOeSQqDLn5uNq47sKarK9JubfE9Lwd0yD/kIUk&#10;XEHQC1RDPEFPlv8BJXlrtdOdn7ZaJrrreMsiB2CTpb+xeeiJYZELiOPMRSb3/2Dbz4d7izitcI6R&#10;IhJKdPvkdYyMZsugz2BcCWa1ureBYXtUD+ZOt98dUrruidqzaP14MuCcBY/kjUs4OANRdsMnTcGG&#10;QIAo1rGzElkNRckWUEx4MOoENx8DTogF+qBjLNbpUix29KiFj/kinc3BoYWrfH6VXc1jaFIG1OBs&#10;rPMfmJYobCq8Y8rXWiloCW1nEZ4c7pyPVaMjd0K/ZZCDFNAEByJQsZgvZyPuaJ28IAdXpbdciNhG&#10;QqGhwqt5Po/oTgtOw2Uwc3a/q4VFAApMzlyDUnDz2kxyD+MguKzw8mJEyp4RulE0RvGEC9gjH/X2&#10;lkMFBMMhtGQUI8FgEMPuDC9UCA+ijVSDfLExf6zS1Wa5WRaTIl9sJkXaNJPbbV1MFlvQspk1dd1k&#10;PwOTrCh7TilTgczzkGTF3zXhOK7n9r6MyUW15C16VARSfH7HpGM7hQ469+JO09O9DexCZ8FcRONx&#10;hsPgvT5Hq5c/zfoXAAAA//8DAFBLAwQUAAYACAAAACEAJN7EVt0AAAAHAQAADwAAAGRycy9kb3du&#10;cmV2LnhtbEyPwU7DMBBE70j8g7VI3KiTqGlRiFMhSgCpJ0oPPbrxkkTY6xC7beDrWU5wHM1o5k25&#10;mpwVJxxD70lBOktAIDXe9NQq2L3VN7cgQtRktPWECr4wwKq6vCh1YfyZXvG0ja3gEgqFVtDFOBRS&#10;hqZDp8PMD0jsvfvR6chybKUZ9ZnLnZVZkiyk0z3xQqcHfOiw+dgenYI6Pq8fP/e9qfPvkD7NX5Z2&#10;XG+Uur6a7u9ARJziXxh+8RkdKmY6+COZICzrNOOkgmzOl9jP0yWIg4JFnoCsSvmfv/oBAAD//wMA&#10;UEsBAi0AFAAGAAgAAAAhALaDOJL+AAAA4QEAABMAAAAAAAAAAAAAAAAAAAAAAFtDb250ZW50X1R5&#10;cGVzXS54bWxQSwECLQAUAAYACAAAACEAOP0h/9YAAACUAQAACwAAAAAAAAAAAAAAAAAvAQAAX3Jl&#10;bHMvLnJlbHNQSwECLQAUAAYACAAAACEAKCBMU2YCAACxBAAADgAAAAAAAAAAAAAAAAAuAgAAZHJz&#10;L2Uyb0RvYy54bWxQSwECLQAUAAYACAAAACEAJN7EVt0AAAAHAQAADwAAAAAAAAAAAAAAAADABAAA&#10;ZHJzL2Rvd25yZXYueG1sUEsFBgAAAAAEAAQA8wAAAMoFAAAAAA==&#10;" adj="10062">
                <v:stroke endarrow="block"/>
              </v:shape>
            </w:pict>
          </mc:Fallback>
        </mc:AlternateContent>
      </w:r>
      <w:r w:rsidR="00651871">
        <w:rPr>
          <w:rFonts w:cs="Arial"/>
        </w:rPr>
        <w:sym w:font="Webdings" w:char="F063"/>
      </w:r>
      <w:r w:rsidR="00651871">
        <w:rPr>
          <w:rFonts w:cs="Arial"/>
        </w:rPr>
        <w:t xml:space="preserve"> </w:t>
      </w:r>
      <w:proofErr w:type="gramStart"/>
      <w:r w:rsidR="00651871">
        <w:rPr>
          <w:rFonts w:cs="Arial"/>
        </w:rPr>
        <w:t>Sim.</w:t>
      </w:r>
      <w:r w:rsidR="00651871" w:rsidRPr="00081F8D">
        <w:rPr>
          <w:rFonts w:cs="Arial"/>
        </w:rPr>
        <w:t xml:space="preserve">   </w:t>
      </w:r>
      <w:proofErr w:type="gramEnd"/>
      <w:r w:rsidR="00651871">
        <w:rPr>
          <w:rFonts w:cs="Arial"/>
        </w:rPr>
        <w:t xml:space="preserve">       </w:t>
      </w:r>
      <w:r w:rsidR="00651871" w:rsidRPr="00081F8D">
        <w:rPr>
          <w:rFonts w:cs="Arial"/>
        </w:rPr>
        <w:t xml:space="preserve"> </w:t>
      </w:r>
      <w:r w:rsidR="00651871">
        <w:rPr>
          <w:rFonts w:cs="Arial"/>
        </w:rPr>
        <w:sym w:font="Webdings" w:char="F063"/>
      </w:r>
      <w:r w:rsidR="00651871" w:rsidRPr="00081F8D">
        <w:rPr>
          <w:rFonts w:cs="Arial"/>
        </w:rPr>
        <w:t xml:space="preserve"> </w:t>
      </w:r>
      <w:r w:rsidR="00651871">
        <w:rPr>
          <w:rFonts w:cs="Arial"/>
        </w:rPr>
        <w:t>Não</w:t>
      </w:r>
    </w:p>
    <w:p w:rsidR="00651871" w:rsidRPr="00081F8D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Destinação da água:</w:t>
      </w: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local de drenagem.</w:t>
      </w:r>
    </w:p>
    <w:p w:rsidR="00651871" w:rsidRPr="00081F8D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 no terreno.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esgoto.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Reaproveitamento.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............................................................................................................................................</w:t>
      </w:r>
    </w:p>
    <w:p w:rsidR="00963CC8" w:rsidRPr="008140CB" w:rsidRDefault="00963CC8" w:rsidP="00963CC8">
      <w:pPr>
        <w:pStyle w:val="Corpodetexto2"/>
        <w:spacing w:before="120" w:line="360" w:lineRule="auto"/>
        <w:rPr>
          <w:rFonts w:cs="Arial"/>
        </w:rPr>
      </w:pPr>
      <w:r w:rsidRPr="008140CB">
        <w:rPr>
          <w:rFonts w:cs="Arial"/>
          <w:b/>
        </w:rPr>
        <w:t>IV.9</w:t>
      </w:r>
      <w:r w:rsidRPr="008140CB">
        <w:rPr>
          <w:rFonts w:cs="Arial"/>
        </w:rPr>
        <w:t xml:space="preserve"> Possui Cadastro Técnico Federal (CTF) junto ao IBAMA: </w:t>
      </w:r>
    </w:p>
    <w:p w:rsidR="00963CC8" w:rsidRPr="00503BA5" w:rsidRDefault="00963CC8" w:rsidP="00963CC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651871" w:rsidRP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0B22A5" w:rsidRDefault="000B22A5" w:rsidP="00D01550">
      <w:pPr>
        <w:pStyle w:val="Corpodetexto2"/>
        <w:tabs>
          <w:tab w:val="clear" w:pos="-284"/>
          <w:tab w:val="clear" w:pos="-142"/>
          <w:tab w:val="left" w:pos="426"/>
        </w:tabs>
        <w:spacing w:beforeLines="60" w:before="144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0B22A5" w:rsidRDefault="000B22A5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0B22A5" w:rsidRDefault="000B22A5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0B22A5">
        <w:rPr>
          <w:rFonts w:cs="Arial"/>
          <w:b/>
          <w:i/>
        </w:rPr>
        <w:t>V.1</w:t>
      </w:r>
      <w:r w:rsidRPr="000B22A5">
        <w:rPr>
          <w:rFonts w:cs="Arial"/>
          <w:i/>
        </w:rPr>
        <w:t xml:space="preserve"> Captação/abastecimento de água (marque com “x” a(s) opção(</w:t>
      </w:r>
      <w:proofErr w:type="spellStart"/>
      <w:r w:rsidRPr="000B22A5">
        <w:rPr>
          <w:rFonts w:cs="Arial"/>
          <w:i/>
        </w:rPr>
        <w:t>ões</w:t>
      </w:r>
      <w:proofErr w:type="spellEnd"/>
      <w:r w:rsidRPr="000B22A5">
        <w:rPr>
          <w:rFonts w:cs="Arial"/>
          <w:i/>
        </w:rPr>
        <w:t>) correta(s) e responda o(s) questionário(s) equivalente(s) à(s) alternativa(s) marcada(s)):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Captação de Água em Curso d’água; 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 xml:space="preserve">Nome do Curso d’água (rio, córrego, </w:t>
      </w:r>
      <w:proofErr w:type="spellStart"/>
      <w:r w:rsidRPr="000B22A5">
        <w:rPr>
          <w:rFonts w:cs="Arial"/>
        </w:rPr>
        <w:t>etc</w:t>
      </w:r>
      <w:proofErr w:type="spellEnd"/>
      <w:r w:rsidRPr="000B22A5">
        <w:rPr>
          <w:rFonts w:cs="Arial"/>
        </w:rPr>
        <w:t>): __________________________________________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 xml:space="preserve">Coordenada do ponto de captação (UTM) </w:t>
      </w:r>
      <w:r w:rsidR="002E3EBB">
        <w:rPr>
          <w:rFonts w:cs="Arial"/>
        </w:rPr>
        <w:t>SIRGAS2000</w:t>
      </w:r>
      <w:r w:rsidRPr="000B22A5">
        <w:rPr>
          <w:rFonts w:cs="Arial"/>
        </w:rPr>
        <w:t>: _______________ /__________________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 xml:space="preserve">Possui outorga de captação de água: </w:t>
      </w:r>
      <w:proofErr w:type="gramStart"/>
      <w:r w:rsidRPr="000B22A5">
        <w:rPr>
          <w:rFonts w:cs="Arial"/>
        </w:rPr>
        <w:t xml:space="preserve">(  </w:t>
      </w:r>
      <w:proofErr w:type="gramEnd"/>
      <w:r w:rsidRPr="000B22A5">
        <w:rPr>
          <w:rFonts w:cs="Arial"/>
        </w:rPr>
        <w:t xml:space="preserve"> )Sim;   (   )Não;   (   ) Não é necessário (uso insignificante).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Data de vencimento da outorga ou da dispensa: ____/____/________</w:t>
      </w:r>
    </w:p>
    <w:p w:rsidR="009B13DD" w:rsidRPr="000B22A5" w:rsidRDefault="009B13DD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0B22A5">
        <w:rPr>
          <w:rFonts w:cs="Arial"/>
        </w:rPr>
        <w:t>(  )</w:t>
      </w:r>
      <w:proofErr w:type="gramEnd"/>
      <w:r w:rsidRPr="000B22A5">
        <w:rPr>
          <w:rFonts w:cs="Arial"/>
        </w:rPr>
        <w:t>IEMA; (  )ANA.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Vazão Máxima de captação (L/S): ________________________________________________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Volume captado diário (m</w:t>
      </w:r>
      <w:r w:rsidRPr="000B22A5">
        <w:rPr>
          <w:rFonts w:cs="Arial"/>
          <w:vertAlign w:val="superscript"/>
        </w:rPr>
        <w:t>3</w:t>
      </w:r>
      <w:r w:rsidRPr="000B22A5">
        <w:rPr>
          <w:rFonts w:cs="Arial"/>
        </w:rPr>
        <w:t>/dia): __________________________________________________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 Abastecimento de água fornecido pela concessionária local: 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Nome: ______________________________________________________________________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Consumo médio de água: _______________________________________________________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 Poço Subterrâneo; 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Número do cadastro do poço junto ao IEMA: ________________________________________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Vazão Máxima de captação (L/S): ________________________________________________</w:t>
      </w:r>
    </w:p>
    <w:p w:rsidR="000B22A5" w:rsidRPr="000B22A5" w:rsidRDefault="000B22A5" w:rsidP="000B22A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Volume captado diário: _________________________________________________________</w:t>
      </w:r>
    </w:p>
    <w:p w:rsidR="000B22A5" w:rsidRPr="000B22A5" w:rsidRDefault="000B22A5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Reutilização do processo produtivo.</w:t>
      </w:r>
    </w:p>
    <w:p w:rsidR="000B22A5" w:rsidRDefault="000B22A5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0B22A5" w:rsidRDefault="000B22A5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p w:rsidR="00B848BF" w:rsidRPr="00956C00" w:rsidRDefault="00B848BF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proofErr w:type="gramStart"/>
      <w:r w:rsidRPr="00FF2C80">
        <w:rPr>
          <w:rFonts w:cs="Arial"/>
        </w:rPr>
        <w:t>Sim</w:t>
      </w:r>
      <w:r>
        <w:rPr>
          <w:rFonts w:cs="Arial"/>
        </w:rPr>
        <w:t xml:space="preserve">.   </w:t>
      </w:r>
      <w:proofErr w:type="gramEnd"/>
      <w:r>
        <w:rPr>
          <w:rFonts w:cs="Arial"/>
        </w:rPr>
        <w:t xml:space="preserve">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0B22A5">
        <w:rPr>
          <w:rFonts w:cs="Arial"/>
          <w:b/>
          <w:i/>
        </w:rPr>
        <w:t>VI.1.3</w:t>
      </w:r>
      <w:r w:rsidRPr="000B22A5">
        <w:rPr>
          <w:rFonts w:cs="Arial"/>
          <w:i/>
        </w:rPr>
        <w:t xml:space="preserve"> Onde se dá o lançamento do efluente doméstico tratado: 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Rede Esgoto.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Rede Pluvial.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Corpo hídrico. 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 xml:space="preserve">Nome do Curso d’água (rio, córrego, </w:t>
      </w:r>
      <w:proofErr w:type="spellStart"/>
      <w:r w:rsidRPr="000B22A5">
        <w:rPr>
          <w:rFonts w:cs="Arial"/>
        </w:rPr>
        <w:t>etc</w:t>
      </w:r>
      <w:proofErr w:type="spellEnd"/>
      <w:r w:rsidRPr="000B22A5">
        <w:rPr>
          <w:rFonts w:cs="Arial"/>
        </w:rPr>
        <w:t>): __________________________________________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 xml:space="preserve">Coordenadas do ponto de lançamento (UTM) </w:t>
      </w:r>
      <w:r w:rsidR="002E3EBB">
        <w:rPr>
          <w:rFonts w:cs="Arial"/>
        </w:rPr>
        <w:t>SIRGAS2000</w:t>
      </w:r>
      <w:r w:rsidRPr="000B22A5">
        <w:rPr>
          <w:rFonts w:cs="Arial"/>
        </w:rPr>
        <w:t>: _______________ /_______________</w:t>
      </w:r>
    </w:p>
    <w:p w:rsidR="000B22A5" w:rsidRPr="000B22A5" w:rsidRDefault="000B22A5" w:rsidP="000B22A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0B22A5">
        <w:rPr>
          <w:rFonts w:cs="Arial"/>
        </w:rPr>
        <w:t>•</w:t>
      </w:r>
      <w:r w:rsidRPr="000B22A5">
        <w:rPr>
          <w:rFonts w:cs="Arial"/>
        </w:rPr>
        <w:tab/>
        <w:t>Número da Portaria de Outorga ou do requerimento de outorga: ________________________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Sumidouro.</w:t>
      </w:r>
    </w:p>
    <w:p w:rsidR="000B22A5" w:rsidRPr="000B22A5" w:rsidRDefault="000B22A5" w:rsidP="000B22A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0B22A5">
        <w:rPr>
          <w:rFonts w:cs="Arial"/>
        </w:rPr>
        <w:sym w:font="Webdings" w:char="F063"/>
      </w:r>
      <w:r w:rsidRPr="000B22A5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0B22A5" w:rsidRPr="000B22A5" w:rsidRDefault="000B22A5" w:rsidP="000B22A5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0B22A5">
        <w:rPr>
          <w:rFonts w:cs="Arial"/>
          <w:b/>
          <w:i/>
        </w:rPr>
        <w:t>VI.1.4</w:t>
      </w:r>
      <w:r w:rsidRPr="000B22A5">
        <w:rPr>
          <w:rFonts w:cs="Arial"/>
          <w:i/>
        </w:rPr>
        <w:t xml:space="preserve"> Caso aplicável, informar a periodicidade da Manutenção do sistema de tratamento</w:t>
      </w:r>
      <w:r w:rsidRPr="000B22A5">
        <w:rPr>
          <w:rFonts w:cs="Arial"/>
        </w:rPr>
        <w:t>:....................</w:t>
      </w:r>
    </w:p>
    <w:p w:rsidR="000B22A5" w:rsidRPr="007566D2" w:rsidRDefault="000B22A5" w:rsidP="000B22A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0B22A5">
        <w:rPr>
          <w:rFonts w:cs="Arial"/>
          <w:i/>
        </w:rPr>
        <w:t>........</w:t>
      </w:r>
      <w:r w:rsidRPr="000B22A5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9B13DD" w:rsidRDefault="009B13DD" w:rsidP="000B22A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  <w:i/>
        </w:rPr>
      </w:pPr>
    </w:p>
    <w:p w:rsidR="009B13DD" w:rsidRDefault="009B13DD" w:rsidP="000B22A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  <w:i/>
        </w:rPr>
      </w:pPr>
    </w:p>
    <w:p w:rsidR="000B22A5" w:rsidRPr="007566D2" w:rsidRDefault="000B22A5" w:rsidP="000B22A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67525" w:rsidRPr="00B848BF" w:rsidRDefault="000B22A5" w:rsidP="00B848BF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467525" w:rsidRPr="0086722E" w:rsidRDefault="00467525" w:rsidP="0046752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86722E">
        <w:rPr>
          <w:rFonts w:cs="Arial"/>
          <w:b/>
          <w:u w:val="single"/>
        </w:rPr>
        <w:t>VI.2 EFLUENTES INDUSTRIAIS / PRODUTIVOS:</w:t>
      </w:r>
    </w:p>
    <w:p w:rsidR="00467525" w:rsidRPr="00C1567D" w:rsidRDefault="00467525" w:rsidP="00467525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86722E">
        <w:rPr>
          <w:rFonts w:cs="Arial"/>
          <w:b/>
          <w:i/>
        </w:rPr>
        <w:t>VI.2.1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>atividade (</w:t>
      </w:r>
      <w:r>
        <w:rPr>
          <w:i/>
        </w:rPr>
        <w:t xml:space="preserve">água de lavagem de pisos, equipamentos, câmaras, </w:t>
      </w:r>
      <w:proofErr w:type="spellStart"/>
      <w:r>
        <w:rPr>
          <w:i/>
        </w:rPr>
        <w:t>etc</w:t>
      </w:r>
      <w:proofErr w:type="spellEnd"/>
      <w:r w:rsidRPr="00C1567D">
        <w:rPr>
          <w:rFonts w:cs="Arial"/>
          <w:i/>
        </w:rPr>
        <w:t>)?</w:t>
      </w:r>
    </w:p>
    <w:p w:rsidR="00467525" w:rsidRDefault="00467525" w:rsidP="0046752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Sim.</w:t>
      </w:r>
      <w:r w:rsidRPr="00F54F57">
        <w:rPr>
          <w:rFonts w:cs="Arial"/>
        </w:rPr>
        <w:t xml:space="preserve">   </w:t>
      </w:r>
      <w:proofErr w:type="gramEnd"/>
      <w:r w:rsidRPr="00F54F57">
        <w:rPr>
          <w:rFonts w:cs="Arial"/>
        </w:rPr>
        <w:t xml:space="preserve">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5B3F70">
        <w:rPr>
          <w:rFonts w:cs="Arial"/>
          <w:b/>
          <w:i/>
        </w:rPr>
        <w:t>VI.2.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406A2">
        <w:rPr>
          <w:rFonts w:cs="Arial"/>
          <w:b/>
          <w:i/>
        </w:rPr>
        <w:t xml:space="preserve">VI.2.3 </w:t>
      </w:r>
      <w:r w:rsidRPr="00C406A2">
        <w:rPr>
          <w:rFonts w:cs="Arial"/>
          <w:i/>
        </w:rPr>
        <w:t>Onde se dá o lançamento</w:t>
      </w:r>
      <w:r>
        <w:rPr>
          <w:rFonts w:cs="Arial"/>
          <w:i/>
        </w:rPr>
        <w:t>/destinação</w:t>
      </w:r>
      <w:r w:rsidRPr="00C406A2">
        <w:rPr>
          <w:rFonts w:cs="Arial"/>
          <w:i/>
        </w:rPr>
        <w:t xml:space="preserve"> do efluente </w:t>
      </w:r>
      <w:proofErr w:type="gramStart"/>
      <w:r w:rsidRPr="00C406A2">
        <w:rPr>
          <w:rFonts w:cs="Arial"/>
          <w:i/>
        </w:rPr>
        <w:t>final  (</w:t>
      </w:r>
      <w:proofErr w:type="gramEnd"/>
      <w:r w:rsidRPr="00C406A2">
        <w:rPr>
          <w:rFonts w:cs="Arial"/>
          <w:i/>
        </w:rPr>
        <w:t xml:space="preserve">tratado): 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Rede Esgoto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Rede Pluvial</w:t>
      </w:r>
    </w:p>
    <w:p w:rsidR="00467525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Corpo hídrico. Especificar:.....................................................................</w:t>
      </w:r>
      <w:r>
        <w:rPr>
          <w:rFonts w:cs="Arial"/>
        </w:rPr>
        <w:t>............</w:t>
      </w:r>
      <w:r w:rsidRPr="00C406A2">
        <w:rPr>
          <w:rFonts w:cs="Arial"/>
        </w:rPr>
        <w:t>...................................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Outro. Especificar:..........................................................................................</w:t>
      </w:r>
      <w:r>
        <w:rPr>
          <w:rFonts w:cs="Arial"/>
        </w:rPr>
        <w:t>..........</w:t>
      </w:r>
      <w:r w:rsidRPr="00C406A2">
        <w:rPr>
          <w:rFonts w:cs="Arial"/>
        </w:rPr>
        <w:t>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</w:rPr>
      </w:pPr>
      <w:r w:rsidRPr="00C406A2">
        <w:rPr>
          <w:rFonts w:cs="Arial"/>
          <w:b/>
          <w:i/>
        </w:rPr>
        <w:t xml:space="preserve">VI.2.4 </w:t>
      </w:r>
      <w:r w:rsidRPr="00C406A2">
        <w:rPr>
          <w:rFonts w:cs="Arial"/>
          <w:i/>
        </w:rPr>
        <w:t>Se aplicável,</w:t>
      </w:r>
      <w:r w:rsidRPr="00C406A2">
        <w:rPr>
          <w:rFonts w:cs="Arial"/>
        </w:rPr>
        <w:t xml:space="preserve"> Portaria de Outorga</w:t>
      </w:r>
      <w:r w:rsidRPr="00C406A2">
        <w:rPr>
          <w:rFonts w:cs="Arial"/>
          <w:b/>
        </w:rPr>
        <w:t xml:space="preserve"> </w:t>
      </w:r>
      <w:r w:rsidRPr="00C406A2">
        <w:rPr>
          <w:rFonts w:cs="Arial"/>
        </w:rPr>
        <w:t>nº ........................................................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 xml:space="preserve">                                Processo de Outorga nº: ...................................................</w:t>
      </w:r>
    </w:p>
    <w:p w:rsidR="00467525" w:rsidRDefault="00467525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 se aplica.</w:t>
      </w:r>
    </w:p>
    <w:p w:rsidR="00467525" w:rsidRDefault="00467525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>5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>6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frequência:.............................................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r w:rsidRPr="004F73BD">
        <w:rPr>
          <w:rFonts w:cs="Arial"/>
          <w:b/>
          <w:i/>
        </w:rPr>
        <w:t>VI.2.</w:t>
      </w:r>
      <w:r>
        <w:rPr>
          <w:rFonts w:cs="Arial"/>
          <w:b/>
          <w:i/>
        </w:rPr>
        <w:t>7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</w:t>
      </w:r>
      <w:proofErr w:type="spellStart"/>
      <w:r w:rsidRPr="004F73BD">
        <w:rPr>
          <w:rFonts w:cs="Arial"/>
          <w:i/>
        </w:rPr>
        <w:t>is</w:t>
      </w:r>
      <w:proofErr w:type="spellEnd"/>
      <w:r w:rsidRPr="004F73BD">
        <w:rPr>
          <w:rFonts w:cs="Arial"/>
          <w:i/>
        </w:rPr>
        <w:t xml:space="preserve">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467525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467525" w:rsidRDefault="00467525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Nº da Licença Ambiental: .............................................................</w:t>
      </w:r>
    </w:p>
    <w:p w:rsidR="00AA1BC2" w:rsidRDefault="00AA1BC2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</w:rPr>
      </w:pPr>
    </w:p>
    <w:p w:rsidR="009B13DD" w:rsidRDefault="009B13DD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</w:rPr>
      </w:pPr>
    </w:p>
    <w:p w:rsidR="009B13DD" w:rsidRDefault="009B13DD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</w:rPr>
      </w:pPr>
    </w:p>
    <w:p w:rsidR="009B13DD" w:rsidRDefault="009B13DD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</w:rPr>
      </w:pPr>
    </w:p>
    <w:p w:rsidR="00AA1BC2" w:rsidRPr="007566D2" w:rsidRDefault="00AA1BC2" w:rsidP="00D01550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before="144" w:after="120" w:line="360" w:lineRule="auto"/>
        <w:jc w:val="left"/>
        <w:rPr>
          <w:rFonts w:cs="Arial"/>
          <w:b/>
          <w:caps/>
        </w:rPr>
      </w:pPr>
      <w:r w:rsidRPr="007566D2">
        <w:rPr>
          <w:rFonts w:cs="Arial"/>
          <w:b/>
          <w:caps/>
        </w:rPr>
        <w:t>VII.GERENCIAMENTO DE RESÍDUOS</w:t>
      </w:r>
    </w:p>
    <w:p w:rsidR="002E3EBB" w:rsidRPr="00D52676" w:rsidRDefault="002E3EBB" w:rsidP="002E3EB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before="144" w:after="120"/>
        <w:rPr>
          <w:rFonts w:cs="Arial"/>
          <w:b/>
        </w:rPr>
      </w:pPr>
      <w:r w:rsidRPr="00D52676">
        <w:rPr>
          <w:rFonts w:cs="Arial"/>
          <w:b/>
        </w:rPr>
        <w:t>Caso os resíduos gerados pelo empreendimento sejam destinados a compostagem e posteriormente as atividades agrícolas, apresentar Projeto de Compostagem contemplando a viabilidade de aplicação do composto como fertilizante do solo elaborado por profissional habilitado acompanhado por Anotação de Responsabilidade Técnica (ART). Caso tal hipótese se config</w:t>
      </w:r>
      <w:r>
        <w:rPr>
          <w:rFonts w:cs="Arial"/>
          <w:b/>
        </w:rPr>
        <w:t>ure, anexar documentação citada (P</w:t>
      </w:r>
      <w:r w:rsidRPr="00D52676">
        <w:rPr>
          <w:rFonts w:cs="Arial"/>
          <w:b/>
        </w:rPr>
        <w:t>rojeto e ART).</w:t>
      </w:r>
    </w:p>
    <w:p w:rsidR="002E3EBB" w:rsidRPr="00D52676" w:rsidRDefault="002E3EBB" w:rsidP="002E3EB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before="144" w:after="120"/>
        <w:rPr>
          <w:rFonts w:cs="Arial"/>
        </w:rPr>
      </w:pPr>
    </w:p>
    <w:p w:rsidR="002E3EBB" w:rsidRPr="007359FD" w:rsidRDefault="002E3EBB" w:rsidP="002E3EBB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59FD">
        <w:rPr>
          <w:rFonts w:ascii="Arial" w:hAnsi="Arial" w:cs="Arial"/>
          <w:b/>
          <w:sz w:val="20"/>
          <w:szCs w:val="20"/>
          <w:u w:val="single"/>
        </w:rPr>
        <w:t>Atenção: Apresentar estudo sucinto que contemple os resíduos gerados na atividade, tendo como referência as diretrizes abaixo e as tabelas em anexo, constantes no final deste SID.</w:t>
      </w:r>
    </w:p>
    <w:p w:rsidR="002E3EBB" w:rsidRPr="00D52676" w:rsidRDefault="002E3EBB" w:rsidP="002E3EBB">
      <w:pPr>
        <w:pStyle w:val="artigo"/>
        <w:numPr>
          <w:ilvl w:val="0"/>
          <w:numId w:val="10"/>
        </w:numPr>
        <w:spacing w:before="335" w:beforeAutospacing="0" w:after="335" w:afterAutospacing="0"/>
        <w:ind w:left="709" w:hanging="567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2E3EBB" w:rsidRPr="00D52676" w:rsidRDefault="002E3EBB" w:rsidP="002E3EBB">
      <w:pPr>
        <w:pStyle w:val="artigo"/>
        <w:numPr>
          <w:ilvl w:val="0"/>
          <w:numId w:val="10"/>
        </w:numPr>
        <w:spacing w:before="335" w:beforeAutospacing="0" w:after="335" w:afterAutospacing="0"/>
        <w:ind w:left="709" w:hanging="567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2E3EBB" w:rsidRPr="00D52676" w:rsidRDefault="002E3EBB" w:rsidP="002E3EBB">
      <w:pPr>
        <w:pStyle w:val="artigo"/>
        <w:numPr>
          <w:ilvl w:val="0"/>
          <w:numId w:val="10"/>
        </w:numPr>
        <w:spacing w:before="335" w:beforeAutospacing="0" w:after="335" w:afterAutospacing="0"/>
        <w:ind w:left="709" w:hanging="567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</w:p>
    <w:p w:rsidR="002E3EBB" w:rsidRDefault="002E3EBB" w:rsidP="002E3EBB">
      <w:pPr>
        <w:pStyle w:val="artigo"/>
        <w:numPr>
          <w:ilvl w:val="0"/>
          <w:numId w:val="10"/>
        </w:numPr>
        <w:spacing w:before="335" w:beforeAutospacing="0" w:after="335" w:afterAutospacing="0" w:line="360" w:lineRule="auto"/>
        <w:ind w:left="709" w:hanging="567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Das medidas saneadoras dos passivos ambientais relacionados aos resíduos </w:t>
      </w:r>
      <w:r w:rsidRPr="003500A4">
        <w:rPr>
          <w:rFonts w:ascii="Arial" w:hAnsi="Arial" w:cs="Arial"/>
          <w:sz w:val="20"/>
          <w:szCs w:val="20"/>
        </w:rPr>
        <w:t>sólidos....................................................................................................................................</w:t>
      </w:r>
    </w:p>
    <w:p w:rsidR="002E3EBB" w:rsidRPr="003500A4" w:rsidRDefault="002E3EBB" w:rsidP="002E3EBB">
      <w:pPr>
        <w:pStyle w:val="artigo"/>
        <w:numPr>
          <w:ilvl w:val="0"/>
          <w:numId w:val="15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3500A4">
        <w:rPr>
          <w:rFonts w:ascii="Arial" w:hAnsi="Arial" w:cs="Arial"/>
          <w:noProof/>
          <w:sz w:val="22"/>
          <w:szCs w:val="22"/>
          <w:u w:val="single"/>
        </w:rPr>
        <w:t xml:space="preserve">INFORMAÇÕES PRINCIPAIS SOBRE </w:t>
      </w:r>
      <w:r w:rsidRPr="003500A4">
        <w:rPr>
          <w:rFonts w:ascii="Arial" w:hAnsi="Arial" w:cs="Arial"/>
          <w:b/>
          <w:noProof/>
          <w:sz w:val="22"/>
          <w:szCs w:val="22"/>
          <w:u w:val="single"/>
        </w:rPr>
        <w:t>RESÍDUOS</w:t>
      </w:r>
      <w:r w:rsidRPr="003500A4"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 w:rsidRPr="003500A4">
        <w:rPr>
          <w:rFonts w:ascii="Arial" w:hAnsi="Arial" w:cs="Arial"/>
          <w:b/>
          <w:noProof/>
          <w:sz w:val="22"/>
          <w:szCs w:val="22"/>
          <w:u w:val="single"/>
        </w:rPr>
        <w:t>PERIGOSOS</w:t>
      </w:r>
      <w:r w:rsidRPr="003500A4">
        <w:rPr>
          <w:rFonts w:ascii="Arial" w:hAnsi="Arial" w:cs="Arial"/>
          <w:noProof/>
          <w:sz w:val="22"/>
          <w:szCs w:val="22"/>
          <w:u w:val="single"/>
        </w:rPr>
        <w:t xml:space="preserve"> GERADOS NA ATIVIDADE</w:t>
      </w:r>
      <w:r w:rsidRPr="003500A4">
        <w:rPr>
          <w:rFonts w:ascii="Arial" w:hAnsi="Arial" w:cs="Arial"/>
          <w:noProof/>
          <w:sz w:val="22"/>
          <w:szCs w:val="22"/>
        </w:rPr>
        <w:t xml:space="preserve">:  </w:t>
      </w:r>
    </w:p>
    <w:p w:rsidR="002E3EBB" w:rsidRDefault="002E3EBB" w:rsidP="002E3EBB">
      <w:pPr>
        <w:pStyle w:val="Corpodetexto2"/>
        <w:tabs>
          <w:tab w:val="left" w:pos="0"/>
        </w:tabs>
        <w:spacing w:beforeLines="150" w:before="360" w:after="120"/>
        <w:rPr>
          <w:rFonts w:cs="Arial"/>
        </w:rPr>
      </w:pPr>
      <w:r w:rsidRPr="007A7994">
        <w:rPr>
          <w:rFonts w:cs="Arial"/>
          <w:b/>
        </w:rPr>
        <w:t>IX.1</w:t>
      </w:r>
      <w:r w:rsidRPr="007A7994">
        <w:rPr>
          <w:rFonts w:cs="Arial"/>
        </w:rPr>
        <w:t xml:space="preserve"> Informar a (s) Empresa(s) Responsável (</w:t>
      </w:r>
      <w:proofErr w:type="spellStart"/>
      <w:r w:rsidRPr="007A7994">
        <w:rPr>
          <w:rFonts w:cs="Arial"/>
        </w:rPr>
        <w:t>is</w:t>
      </w:r>
      <w:proofErr w:type="spellEnd"/>
      <w:r w:rsidRPr="007A7994">
        <w:rPr>
          <w:rFonts w:cs="Arial"/>
        </w:rPr>
        <w:t xml:space="preserve">) </w:t>
      </w:r>
      <w:r w:rsidRPr="007A7994">
        <w:rPr>
          <w:rFonts w:cs="Arial"/>
          <w:u w:val="single"/>
        </w:rPr>
        <w:t xml:space="preserve">para coleta, transporte </w:t>
      </w:r>
      <w:r w:rsidRPr="007A7994">
        <w:rPr>
          <w:rFonts w:cs="Arial"/>
        </w:rPr>
        <w:t xml:space="preserve">dos resíduos perigosos: </w:t>
      </w:r>
    </w:p>
    <w:p w:rsidR="002E3EBB" w:rsidRPr="007A7994" w:rsidRDefault="002E3EBB" w:rsidP="002E3EBB">
      <w:pPr>
        <w:pStyle w:val="Corpodetexto2"/>
        <w:tabs>
          <w:tab w:val="left" w:pos="0"/>
        </w:tabs>
        <w:spacing w:beforeLines="150" w:before="360" w:after="120"/>
        <w:rPr>
          <w:rFonts w:cs="Arial"/>
        </w:rPr>
      </w:pPr>
      <w:r w:rsidRPr="007A7994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2E3EBB" w:rsidRPr="007A7994" w:rsidRDefault="002E3EBB" w:rsidP="002E3EBB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Nº</w:t>
      </w:r>
      <w:r w:rsidRPr="007A7994">
        <w:rPr>
          <w:rFonts w:cs="Arial"/>
          <w:vertAlign w:val="superscript"/>
        </w:rPr>
        <w:t>(s)</w:t>
      </w:r>
      <w:r w:rsidRPr="007A7994"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 w:rsidR="002E3EBB" w:rsidRPr="007A7994" w:rsidRDefault="002E3EBB" w:rsidP="002E3EBB">
      <w:pPr>
        <w:pStyle w:val="PargrafodaLista"/>
        <w:tabs>
          <w:tab w:val="left" w:pos="0"/>
        </w:tabs>
        <w:spacing w:beforeLines="60" w:before="144" w:after="120"/>
        <w:ind w:left="2183"/>
        <w:rPr>
          <w:rFonts w:ascii="Arial" w:hAnsi="Arial" w:cs="Arial"/>
          <w:sz w:val="20"/>
          <w:szCs w:val="20"/>
        </w:rPr>
      </w:pPr>
    </w:p>
    <w:p w:rsidR="002E3EBB" w:rsidRPr="007A7994" w:rsidRDefault="002E3EBB" w:rsidP="002E3EBB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  <w:b/>
        </w:rPr>
        <w:t>IX.2</w:t>
      </w:r>
      <w:r w:rsidRPr="007A7994">
        <w:rPr>
          <w:rFonts w:cs="Arial"/>
        </w:rPr>
        <w:t xml:space="preserve"> Informar a (s) Empresa(s) Responsável (</w:t>
      </w:r>
      <w:proofErr w:type="spellStart"/>
      <w:r w:rsidRPr="007A7994">
        <w:rPr>
          <w:rFonts w:cs="Arial"/>
        </w:rPr>
        <w:t>is</w:t>
      </w:r>
      <w:proofErr w:type="spellEnd"/>
      <w:r w:rsidRPr="007A7994">
        <w:rPr>
          <w:rFonts w:cs="Arial"/>
        </w:rPr>
        <w:t xml:space="preserve">) </w:t>
      </w:r>
      <w:r w:rsidRPr="007A7994">
        <w:rPr>
          <w:rFonts w:cs="Arial"/>
          <w:u w:val="single"/>
        </w:rPr>
        <w:t>para destinação final</w:t>
      </w:r>
      <w:r w:rsidRPr="007A7994">
        <w:rPr>
          <w:rFonts w:cs="Arial"/>
        </w:rPr>
        <w:t xml:space="preserve"> dos </w:t>
      </w:r>
      <w:proofErr w:type="gramStart"/>
      <w:r w:rsidRPr="007A7994">
        <w:rPr>
          <w:rFonts w:cs="Arial"/>
        </w:rPr>
        <w:t>resíduos  perigosos</w:t>
      </w:r>
      <w:proofErr w:type="gramEnd"/>
      <w:r w:rsidRPr="007A7994">
        <w:rPr>
          <w:rFonts w:cs="Arial"/>
        </w:rPr>
        <w:t xml:space="preserve">: </w:t>
      </w:r>
    </w:p>
    <w:p w:rsidR="002E3EBB" w:rsidRPr="007A7994" w:rsidRDefault="002E3EBB" w:rsidP="002E3EBB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2E3EBB" w:rsidRDefault="002E3EBB" w:rsidP="002E3EBB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Nº</w:t>
      </w:r>
      <w:r w:rsidRPr="007A7994">
        <w:rPr>
          <w:rFonts w:cs="Arial"/>
          <w:vertAlign w:val="superscript"/>
        </w:rPr>
        <w:t>(s)</w:t>
      </w:r>
      <w:r w:rsidRPr="007A7994">
        <w:rPr>
          <w:rFonts w:cs="Arial"/>
        </w:rPr>
        <w:t xml:space="preserve"> da Licença(s) Ambiental Vigente: </w:t>
      </w:r>
    </w:p>
    <w:p w:rsidR="002E3EBB" w:rsidRDefault="002E3EBB" w:rsidP="002E3EBB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 w:rsidRPr="007A7994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2E3EBB" w:rsidRPr="007A7994" w:rsidRDefault="002E3EBB" w:rsidP="002E3EBB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</w:p>
    <w:p w:rsidR="002E3EBB" w:rsidRPr="007A7994" w:rsidRDefault="002E3EBB" w:rsidP="002E3EBB">
      <w:pPr>
        <w:spacing w:line="360" w:lineRule="auto"/>
        <w:jc w:val="both"/>
        <w:rPr>
          <w:rFonts w:cs="Arial"/>
          <w:bCs/>
        </w:rPr>
      </w:pPr>
      <w:r w:rsidRPr="00B97B6C">
        <w:rPr>
          <w:rFonts w:ascii="Arial" w:hAnsi="Arial" w:cs="Arial"/>
          <w:sz w:val="22"/>
          <w:szCs w:val="20"/>
        </w:rPr>
        <w:sym w:font="Webdings" w:char="F063"/>
      </w:r>
      <w:r w:rsidRPr="00B97B6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 </w:t>
      </w:r>
      <w:r w:rsidRPr="007A7994">
        <w:rPr>
          <w:rFonts w:ascii="Arial" w:hAnsi="Arial" w:cs="Arial"/>
          <w:b/>
          <w:sz w:val="20"/>
          <w:szCs w:val="20"/>
        </w:rPr>
        <w:t>Não há geração de resíduos perigosos</w:t>
      </w:r>
      <w:r w:rsidRPr="007A7994">
        <w:rPr>
          <w:rFonts w:cs="Arial"/>
          <w:bCs/>
        </w:rPr>
        <w:t>.</w:t>
      </w:r>
    </w:p>
    <w:p w:rsidR="002E3EBB" w:rsidRPr="007A7994" w:rsidRDefault="002E3EBB" w:rsidP="002E3EB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3EBB" w:rsidRPr="00550E28" w:rsidRDefault="002E3EBB" w:rsidP="002E3EBB">
      <w:pPr>
        <w:pStyle w:val="artigo"/>
        <w:numPr>
          <w:ilvl w:val="0"/>
          <w:numId w:val="15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50E28">
        <w:rPr>
          <w:rFonts w:ascii="Arial" w:hAnsi="Arial" w:cs="Arial"/>
          <w:noProof/>
          <w:sz w:val="22"/>
          <w:szCs w:val="22"/>
          <w:u w:val="single"/>
        </w:rPr>
        <w:lastRenderedPageBreak/>
        <w:t xml:space="preserve">INFORMAÇÕES PRINCIPAIS SOBRE </w:t>
      </w:r>
      <w:r w:rsidRPr="00550E28">
        <w:rPr>
          <w:rFonts w:ascii="Arial" w:hAnsi="Arial" w:cs="Arial"/>
          <w:b/>
          <w:noProof/>
          <w:sz w:val="22"/>
          <w:szCs w:val="22"/>
          <w:u w:val="single"/>
        </w:rPr>
        <w:t>RESÍDUOS</w:t>
      </w:r>
      <w:r w:rsidRPr="00550E28"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 w:rsidRPr="00550E28">
        <w:rPr>
          <w:rFonts w:ascii="Arial" w:hAnsi="Arial" w:cs="Arial"/>
          <w:b/>
          <w:noProof/>
          <w:sz w:val="22"/>
          <w:szCs w:val="22"/>
          <w:u w:val="single"/>
        </w:rPr>
        <w:t>SÓLIDOS</w:t>
      </w:r>
      <w:r w:rsidRPr="00550E28">
        <w:rPr>
          <w:rFonts w:ascii="Arial" w:hAnsi="Arial" w:cs="Arial"/>
          <w:noProof/>
          <w:sz w:val="22"/>
          <w:szCs w:val="22"/>
          <w:u w:val="single"/>
        </w:rPr>
        <w:t xml:space="preserve"> GERADOS NA ATIVIDADE:</w:t>
      </w:r>
      <w:r w:rsidRPr="00550E28">
        <w:rPr>
          <w:rFonts w:ascii="Arial" w:hAnsi="Arial" w:cs="Arial"/>
          <w:noProof/>
          <w:sz w:val="22"/>
          <w:szCs w:val="22"/>
        </w:rPr>
        <w:t xml:space="preserve">   </w:t>
      </w:r>
    </w:p>
    <w:p w:rsidR="002E3EBB" w:rsidRPr="00D52676" w:rsidRDefault="002E3EBB" w:rsidP="002E3EBB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>
        <w:rPr>
          <w:rFonts w:cs="Arial"/>
          <w:b/>
        </w:rPr>
        <w:t>IX</w:t>
      </w:r>
      <w:r w:rsidRPr="00D52676">
        <w:rPr>
          <w:rFonts w:cs="Arial"/>
          <w:b/>
        </w:rPr>
        <w:t>.3</w:t>
      </w:r>
      <w:r w:rsidRPr="00D52676">
        <w:rPr>
          <w:rFonts w:cs="Arial"/>
        </w:rPr>
        <w:t xml:space="preserve"> Informar a (s) Empresa(s) Responsável (</w:t>
      </w:r>
      <w:proofErr w:type="spellStart"/>
      <w:r w:rsidRPr="00D52676">
        <w:rPr>
          <w:rFonts w:cs="Arial"/>
        </w:rPr>
        <w:t>is</w:t>
      </w:r>
      <w:proofErr w:type="spellEnd"/>
      <w:r w:rsidRPr="00D52676">
        <w:rPr>
          <w:rFonts w:cs="Arial"/>
        </w:rPr>
        <w:t xml:space="preserve">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2E3EBB" w:rsidRPr="00D52676" w:rsidRDefault="002E3EBB" w:rsidP="002E3EBB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2E3EBB" w:rsidRPr="00D52676" w:rsidRDefault="002E3EBB" w:rsidP="002E3EBB">
      <w:pPr>
        <w:pStyle w:val="PargrafodaLista"/>
        <w:tabs>
          <w:tab w:val="left" w:pos="0"/>
        </w:tabs>
        <w:spacing w:beforeLines="60" w:before="144" w:after="120"/>
        <w:ind w:left="1463"/>
        <w:rPr>
          <w:rFonts w:ascii="Arial" w:hAnsi="Arial" w:cs="Arial"/>
          <w:sz w:val="20"/>
          <w:szCs w:val="20"/>
        </w:rPr>
      </w:pPr>
    </w:p>
    <w:p w:rsidR="002E3EBB" w:rsidRPr="00D52676" w:rsidRDefault="002E3EBB" w:rsidP="002E3EBB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>
        <w:rPr>
          <w:rFonts w:cs="Arial"/>
          <w:b/>
        </w:rPr>
        <w:t>IX</w:t>
      </w:r>
      <w:r w:rsidRPr="00D52676">
        <w:rPr>
          <w:rFonts w:cs="Arial"/>
          <w:b/>
        </w:rPr>
        <w:t>.4</w:t>
      </w:r>
      <w:r w:rsidRPr="00D52676">
        <w:rPr>
          <w:rFonts w:cs="Arial"/>
        </w:rPr>
        <w:t xml:space="preserve"> Informar a (s) Empresa(s) Responsável (</w:t>
      </w:r>
      <w:proofErr w:type="spellStart"/>
      <w:r w:rsidRPr="00D52676">
        <w:rPr>
          <w:rFonts w:cs="Arial"/>
        </w:rPr>
        <w:t>is</w:t>
      </w:r>
      <w:proofErr w:type="spellEnd"/>
      <w:r w:rsidRPr="00D52676">
        <w:rPr>
          <w:rFonts w:cs="Arial"/>
        </w:rPr>
        <w:t xml:space="preserve">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2E3EBB" w:rsidRPr="00D52676" w:rsidRDefault="002E3EBB" w:rsidP="002E3EBB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2E3EBB" w:rsidRPr="00D52676" w:rsidRDefault="002E3EBB" w:rsidP="002E3EBB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2E3EBB" w:rsidRDefault="002E3EBB" w:rsidP="002E3EBB">
      <w:pPr>
        <w:pStyle w:val="Corpodetexto2"/>
        <w:tabs>
          <w:tab w:val="clear" w:pos="-284"/>
          <w:tab w:val="clear" w:pos="-142"/>
          <w:tab w:val="left" w:pos="708"/>
        </w:tabs>
        <w:spacing w:beforeLines="60" w:before="144" w:after="120"/>
        <w:rPr>
          <w:rFonts w:cs="Arial"/>
          <w:b/>
        </w:rPr>
      </w:pPr>
    </w:p>
    <w:p w:rsidR="002E3EBB" w:rsidRDefault="002E3EBB" w:rsidP="002E3EBB">
      <w:pPr>
        <w:pStyle w:val="Corpodetexto2"/>
        <w:tabs>
          <w:tab w:val="clear" w:pos="-284"/>
          <w:tab w:val="clear" w:pos="-142"/>
          <w:tab w:val="left" w:pos="708"/>
        </w:tabs>
        <w:spacing w:beforeLines="60" w:before="144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Pr="00D52676">
        <w:rPr>
          <w:rFonts w:cs="Arial"/>
          <w:b/>
        </w:rPr>
        <w:t>.5</w:t>
      </w:r>
      <w:r w:rsidRPr="00D52676">
        <w:rPr>
          <w:rFonts w:cs="Arial"/>
        </w:rPr>
        <w:t xml:space="preserve">  Informar</w:t>
      </w:r>
      <w:proofErr w:type="gramEnd"/>
      <w:r w:rsidRPr="00D52676">
        <w:rPr>
          <w:rFonts w:cs="Arial"/>
        </w:rPr>
        <w:t xml:space="preserve">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2E3EBB" w:rsidRPr="007A7994" w:rsidRDefault="002E3EBB" w:rsidP="002E3EBB">
      <w:pPr>
        <w:pStyle w:val="Corpodetexto2"/>
        <w:tabs>
          <w:tab w:val="left" w:pos="0"/>
        </w:tabs>
        <w:spacing w:beforeLines="60" w:before="144" w:after="120"/>
        <w:jc w:val="left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  <w:sz w:val="22"/>
        </w:rPr>
        <w:t xml:space="preserve"> </w:t>
      </w:r>
    </w:p>
    <w:p w:rsidR="002E3EBB" w:rsidRPr="007A7994" w:rsidRDefault="002E3EBB" w:rsidP="002E3EBB">
      <w:pPr>
        <w:spacing w:line="360" w:lineRule="auto"/>
        <w:jc w:val="both"/>
        <w:rPr>
          <w:rFonts w:cs="Arial"/>
          <w:bCs/>
        </w:rPr>
      </w:pPr>
      <w:r w:rsidRPr="00B97B6C">
        <w:rPr>
          <w:rFonts w:ascii="Arial" w:hAnsi="Arial" w:cs="Arial"/>
          <w:sz w:val="22"/>
          <w:szCs w:val="20"/>
        </w:rPr>
        <w:sym w:font="Webdings" w:char="F063"/>
      </w:r>
      <w:r w:rsidRPr="00B97B6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 </w:t>
      </w:r>
      <w:r w:rsidRPr="007A7994">
        <w:rPr>
          <w:rFonts w:ascii="Arial" w:hAnsi="Arial" w:cs="Arial"/>
          <w:b/>
          <w:sz w:val="20"/>
          <w:szCs w:val="20"/>
        </w:rPr>
        <w:t>Não há geração de resíduos</w:t>
      </w:r>
      <w:r w:rsidRPr="007A7994">
        <w:rPr>
          <w:rFonts w:cs="Arial"/>
          <w:bCs/>
        </w:rPr>
        <w:t>.</w:t>
      </w:r>
    </w:p>
    <w:p w:rsidR="002E3EBB" w:rsidRPr="007A7994" w:rsidRDefault="002E3EBB" w:rsidP="002E3EB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3EBB" w:rsidRPr="00550E28" w:rsidRDefault="002E3EBB" w:rsidP="002E3EBB">
      <w:pPr>
        <w:pStyle w:val="artigo"/>
        <w:numPr>
          <w:ilvl w:val="0"/>
          <w:numId w:val="15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550E28">
        <w:rPr>
          <w:rFonts w:ascii="Arial" w:hAnsi="Arial" w:cs="Arial"/>
          <w:noProof/>
          <w:sz w:val="22"/>
          <w:szCs w:val="22"/>
          <w:u w:val="single"/>
        </w:rPr>
        <w:t xml:space="preserve">INFORMAÇÕES PRINCIPAIS SOBRE A </w:t>
      </w:r>
      <w:r w:rsidRPr="00550E28">
        <w:rPr>
          <w:rFonts w:ascii="Arial" w:hAnsi="Arial" w:cs="Arial"/>
          <w:b/>
          <w:noProof/>
          <w:sz w:val="22"/>
          <w:szCs w:val="22"/>
          <w:u w:val="single"/>
        </w:rPr>
        <w:t>ÁREA DE ARMAZENAMENTO DOS RESÍDUOS</w:t>
      </w:r>
      <w:r w:rsidRPr="00550E28">
        <w:rPr>
          <w:rFonts w:ascii="Arial" w:hAnsi="Arial" w:cs="Arial"/>
          <w:noProof/>
          <w:sz w:val="22"/>
          <w:szCs w:val="22"/>
          <w:u w:val="single"/>
        </w:rPr>
        <w:t>:</w:t>
      </w:r>
      <w:r w:rsidRPr="00550E28">
        <w:rPr>
          <w:rFonts w:ascii="Arial" w:hAnsi="Arial" w:cs="Arial"/>
          <w:noProof/>
          <w:sz w:val="22"/>
          <w:szCs w:val="22"/>
        </w:rPr>
        <w:t xml:space="preserve"> </w:t>
      </w:r>
    </w:p>
    <w:p w:rsidR="002E3EBB" w:rsidRPr="00D52676" w:rsidRDefault="002E3EBB" w:rsidP="002E3EBB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</w:t>
      </w:r>
      <w:proofErr w:type="spellStart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2E3EBB" w:rsidRPr="00D52676" w:rsidRDefault="002E3EBB" w:rsidP="002E3EBB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3EBB" w:rsidRPr="00D52676" w:rsidRDefault="002E3EBB" w:rsidP="002E3EBB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</w:t>
      </w:r>
      <w:r>
        <w:rPr>
          <w:rFonts w:ascii="Arial" w:hAnsi="Arial" w:cs="Arial"/>
          <w:b/>
          <w:sz w:val="20"/>
          <w:szCs w:val="20"/>
        </w:rPr>
        <w:t>o</w:t>
      </w:r>
      <w:r w:rsidRPr="00D52676">
        <w:rPr>
          <w:rFonts w:ascii="Arial" w:hAnsi="Arial" w:cs="Arial"/>
          <w:b/>
          <w:sz w:val="20"/>
          <w:szCs w:val="20"/>
        </w:rPr>
        <w:t xml:space="preserve"> de restos inservíveis:</w:t>
      </w:r>
    </w:p>
    <w:p w:rsidR="002E3EBB" w:rsidRPr="00D52676" w:rsidRDefault="002E3EBB" w:rsidP="002E3EB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2E3EBB" w:rsidRDefault="002E3EBB" w:rsidP="002E3EBB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2E3EBB" w:rsidRPr="00D52676" w:rsidRDefault="002E3EBB" w:rsidP="002E3EB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totalmente fechada; (  ) parcialmente fechada – barreira física de contenção no entorno; (  )parcialmente aberta – barreira física de contenção parcial; (  ) aberta;</w:t>
      </w:r>
    </w:p>
    <w:p w:rsidR="002E3EBB" w:rsidRPr="00D52676" w:rsidRDefault="002E3EBB" w:rsidP="002E3EB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parcial; (  )total;  (  )sem cobertura.</w:t>
      </w:r>
    </w:p>
    <w:p w:rsidR="002E3EBB" w:rsidRDefault="002E3EBB" w:rsidP="002E3EB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2E3EBB" w:rsidRPr="002B498B" w:rsidRDefault="002E3EBB" w:rsidP="002E3EBB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2E3EBB" w:rsidRPr="00D52676" w:rsidRDefault="002E3EBB" w:rsidP="002E3EBB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 w:rsidR="002E3EBB" w:rsidRDefault="002E3EBB" w:rsidP="002E3EB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___________________________________________________________________</w:t>
      </w:r>
    </w:p>
    <w:p w:rsidR="002E3EBB" w:rsidRPr="00D52676" w:rsidRDefault="002E3EBB" w:rsidP="002E3EBB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</w:p>
    <w:p w:rsidR="002E3EBB" w:rsidRPr="00D52676" w:rsidRDefault="002E3EBB" w:rsidP="002E3EB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setor independente; (  )dentro do galpão produtivo; (  )outro – descrever: 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2E3EBB" w:rsidRPr="00D52676" w:rsidRDefault="002E3EBB" w:rsidP="002E3EBB">
      <w:pPr>
        <w:pStyle w:val="PargrafodaLista"/>
        <w:numPr>
          <w:ilvl w:val="0"/>
          <w:numId w:val="12"/>
        </w:numPr>
        <w:tabs>
          <w:tab w:val="left" w:pos="851"/>
        </w:tabs>
        <w:spacing w:line="360" w:lineRule="auto"/>
        <w:ind w:hanging="100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 sim; (  ) não.</w:t>
      </w:r>
    </w:p>
    <w:p w:rsidR="002E3EBB" w:rsidRPr="00D52676" w:rsidRDefault="002E3EBB" w:rsidP="002E3EBB">
      <w:pPr>
        <w:pStyle w:val="PargrafodaLista"/>
        <w:spacing w:line="360" w:lineRule="auto"/>
        <w:ind w:left="1571" w:hanging="10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2E3EBB" w:rsidRPr="00D52676" w:rsidRDefault="002E3EBB" w:rsidP="002E3EBB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 totalmente fechada; (  ) parcialmente fechada – barreira física de contenção no entorno; (  )parcialmente aberta – barreira física de contenção parcial; (  ) aberta;</w:t>
      </w:r>
    </w:p>
    <w:p w:rsidR="002E3EBB" w:rsidRPr="00D52676" w:rsidRDefault="002E3EBB" w:rsidP="002E3EB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parcial; (  )total;  (  )sem cobertura.</w:t>
      </w:r>
    </w:p>
    <w:p w:rsidR="002E3EBB" w:rsidRPr="00D67015" w:rsidRDefault="002E3EBB" w:rsidP="002E3EBB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67015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67015">
        <w:rPr>
          <w:rFonts w:ascii="Arial" w:hAnsi="Arial" w:cs="Arial"/>
          <w:sz w:val="20"/>
          <w:szCs w:val="20"/>
        </w:rPr>
        <w:t>(  )</w:t>
      </w:r>
      <w:proofErr w:type="gramEnd"/>
      <w:r w:rsidRPr="00D67015">
        <w:rPr>
          <w:rFonts w:ascii="Arial" w:hAnsi="Arial" w:cs="Arial"/>
          <w:sz w:val="20"/>
          <w:szCs w:val="20"/>
        </w:rPr>
        <w:t xml:space="preserve"> Impermeabilizado;  (  ) concretado;  (  )solo exposto; (  ) Outro:_________________________________________________________</w:t>
      </w:r>
    </w:p>
    <w:p w:rsidR="002E3EBB" w:rsidRPr="00D67015" w:rsidRDefault="002E3EBB" w:rsidP="002E3EBB">
      <w:pPr>
        <w:pStyle w:val="PargrafodaLista"/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  <w:r w:rsidRPr="00D67015">
        <w:rPr>
          <w:rFonts w:ascii="Arial" w:hAnsi="Arial" w:cs="Arial"/>
          <w:sz w:val="20"/>
          <w:szCs w:val="20"/>
        </w:rPr>
        <w:t xml:space="preserve"> </w:t>
      </w:r>
    </w:p>
    <w:p w:rsidR="002E3EBB" w:rsidRPr="00D67015" w:rsidRDefault="002E3EBB" w:rsidP="002E3EBB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67015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2E3EBB" w:rsidRPr="00D52676" w:rsidRDefault="002E3EBB" w:rsidP="002E3EB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2E3EBB" w:rsidRPr="00D52676" w:rsidRDefault="002E3EBB" w:rsidP="002E3EB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2E3EBB" w:rsidRPr="00D52676" w:rsidRDefault="002E3EBB" w:rsidP="002E3EB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totalmente fechada; (  ) parcialmente fechada – barreira física de contenção no entorno; (  )parcialmente aberta – barreira física de contenção parcial; (  ) aberta;</w:t>
      </w:r>
    </w:p>
    <w:p w:rsidR="002E3EBB" w:rsidRPr="00D52676" w:rsidRDefault="002E3EBB" w:rsidP="002E3EB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>parcial; (  )total;  (  )sem cobertura.</w:t>
      </w:r>
    </w:p>
    <w:p w:rsidR="002E3EBB" w:rsidRDefault="002E3EBB" w:rsidP="002E3EBB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>(  )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2E3EBB" w:rsidRDefault="002E3EBB" w:rsidP="002E3EBB">
      <w:pPr>
        <w:jc w:val="both"/>
        <w:rPr>
          <w:b/>
        </w:rPr>
      </w:pPr>
    </w:p>
    <w:p w:rsidR="002E3EBB" w:rsidRDefault="002E3EBB" w:rsidP="002E3EBB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  <w:r w:rsidRPr="003A4427">
        <w:rPr>
          <w:rFonts w:ascii="Arial" w:hAnsi="Arial" w:cs="Arial"/>
          <w:b/>
        </w:rPr>
        <w:t xml:space="preserve">OBS: É OBRIGATÓRIO O PREENCHIMENTO DAS </w:t>
      </w:r>
      <w:r w:rsidRPr="003A4427">
        <w:rPr>
          <w:rFonts w:ascii="Arial" w:hAnsi="Arial" w:cs="Arial"/>
          <w:b/>
          <w:u w:val="single"/>
        </w:rPr>
        <w:t>TABELAS DE</w:t>
      </w:r>
      <w:r w:rsidRPr="003A4427">
        <w:rPr>
          <w:rFonts w:ascii="Arial" w:hAnsi="Arial" w:cs="Arial"/>
          <w:b/>
        </w:rPr>
        <w:t xml:space="preserve"> </w:t>
      </w:r>
      <w:r w:rsidRPr="003A4427">
        <w:rPr>
          <w:rFonts w:ascii="Arial" w:hAnsi="Arial" w:cs="Arial"/>
          <w:b/>
          <w:u w:val="single"/>
        </w:rPr>
        <w:t>REFERENCIA (EM ANEXO – NO FINAL DESTE SID)</w:t>
      </w:r>
      <w:r w:rsidRPr="003A4427">
        <w:rPr>
          <w:rFonts w:ascii="Arial" w:hAnsi="Arial" w:cs="Arial"/>
          <w:b/>
        </w:rPr>
        <w:t xml:space="preserve"> PARA CARACTERIZAÇÃO DOS RESÍDUOS GERADOS NO EMPREENDIMENTO.</w:t>
      </w:r>
    </w:p>
    <w:p w:rsidR="002E3EBB" w:rsidRDefault="002E3EBB" w:rsidP="00D0155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before="144" w:after="120"/>
        <w:rPr>
          <w:rFonts w:cs="Arial"/>
          <w:b/>
        </w:rPr>
      </w:pPr>
    </w:p>
    <w:p w:rsidR="00AA1BC2" w:rsidRDefault="00AA1BC2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2E3EBB" w:rsidRDefault="002E3EBB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VIII</w:t>
            </w:r>
            <w:proofErr w:type="gramStart"/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D01550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</w:p>
    <w:p w:rsidR="00EF0A35" w:rsidRDefault="00EF0A35" w:rsidP="00D01550">
      <w:pPr>
        <w:pStyle w:val="Corpodetexto2"/>
        <w:tabs>
          <w:tab w:val="left" w:pos="0"/>
        </w:tabs>
        <w:spacing w:beforeLines="60" w:before="144" w:after="120"/>
        <w:rPr>
          <w:rFonts w:cs="Arial"/>
        </w:rPr>
      </w:pPr>
      <w:r>
        <w:rPr>
          <w:rFonts w:cs="Arial"/>
        </w:rPr>
        <w:lastRenderedPageBreak/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D01550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D01550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D01550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D01550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D01550">
      <w:pPr>
        <w:numPr>
          <w:ilvl w:val="1"/>
          <w:numId w:val="8"/>
        </w:numPr>
        <w:tabs>
          <w:tab w:val="left" w:pos="567"/>
        </w:tabs>
        <w:spacing w:beforeLines="60" w:before="144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9B13DD" w:rsidP="009B13DD">
      <w:pPr>
        <w:tabs>
          <w:tab w:val="left" w:pos="29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E3EBB" w:rsidRDefault="002E3EBB" w:rsidP="009B13DD">
      <w:pPr>
        <w:tabs>
          <w:tab w:val="left" w:pos="29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3EBB" w:rsidRDefault="002E3EBB" w:rsidP="009B13DD">
      <w:pPr>
        <w:tabs>
          <w:tab w:val="left" w:pos="29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3EBB" w:rsidRDefault="002E3EBB" w:rsidP="009B13DD">
      <w:pPr>
        <w:tabs>
          <w:tab w:val="left" w:pos="29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3EBB" w:rsidRDefault="002E3EBB" w:rsidP="009B13DD">
      <w:pPr>
        <w:tabs>
          <w:tab w:val="left" w:pos="29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3EBB" w:rsidRDefault="002E3EBB" w:rsidP="009B13DD">
      <w:pPr>
        <w:tabs>
          <w:tab w:val="left" w:pos="29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3EBB" w:rsidRDefault="002E3EBB" w:rsidP="009B13DD">
      <w:pPr>
        <w:tabs>
          <w:tab w:val="left" w:pos="29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3EBB" w:rsidRDefault="002E3EBB" w:rsidP="009B13DD">
      <w:pPr>
        <w:tabs>
          <w:tab w:val="left" w:pos="29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3EBB" w:rsidRDefault="002E3EBB" w:rsidP="009B13DD">
      <w:pPr>
        <w:tabs>
          <w:tab w:val="left" w:pos="29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3EBB" w:rsidRDefault="002E3EBB" w:rsidP="009B13DD">
      <w:pPr>
        <w:tabs>
          <w:tab w:val="left" w:pos="29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3EBB" w:rsidRDefault="002E3EBB" w:rsidP="009B13DD">
      <w:pPr>
        <w:tabs>
          <w:tab w:val="left" w:pos="296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3EBB" w:rsidRDefault="002E3EBB" w:rsidP="009B13DD">
      <w:pPr>
        <w:tabs>
          <w:tab w:val="left" w:pos="2968"/>
        </w:tabs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</w:t>
      </w:r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............................................................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C5159C" w:rsidRDefault="00C5159C" w:rsidP="00B63E61"/>
    <w:p w:rsidR="00C5159C" w:rsidRDefault="00C5159C" w:rsidP="00B63E61"/>
    <w:p w:rsidR="00C5159C" w:rsidRDefault="00C5159C" w:rsidP="00B63E61"/>
    <w:p w:rsidR="00C5159C" w:rsidRDefault="00C5159C" w:rsidP="00B63E61"/>
    <w:p w:rsidR="00C5159C" w:rsidRDefault="00C5159C" w:rsidP="00B63E61"/>
    <w:p w:rsidR="00C5159C" w:rsidRDefault="00C5159C" w:rsidP="00B63E61"/>
    <w:p w:rsidR="002E3EBB" w:rsidRDefault="002E3EBB" w:rsidP="00B63E61"/>
    <w:p w:rsidR="002E3EBB" w:rsidRDefault="002E3EBB" w:rsidP="00B63E61"/>
    <w:p w:rsidR="002E3EBB" w:rsidRDefault="002E3EBB" w:rsidP="00B63E61"/>
    <w:p w:rsidR="00C5159C" w:rsidRDefault="00C5159C" w:rsidP="00C5159C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C5159C" w:rsidRPr="009204B8" w:rsidRDefault="00C5159C" w:rsidP="00C5159C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C5159C" w:rsidRPr="004A44D5" w:rsidRDefault="00C5159C" w:rsidP="00C5159C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C5159C" w:rsidRPr="00EC049C" w:rsidRDefault="00C5159C" w:rsidP="00C5159C">
      <w:pPr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C5159C" w:rsidRDefault="00C5159C" w:rsidP="00C5159C">
      <w:pPr>
        <w:rPr>
          <w:rFonts w:ascii="Arial" w:hAnsi="Arial" w:cs="Arial"/>
          <w:b/>
          <w:sz w:val="20"/>
          <w:szCs w:val="20"/>
        </w:rPr>
      </w:pPr>
    </w:p>
    <w:p w:rsidR="00C5159C" w:rsidRPr="00EC049C" w:rsidRDefault="00C5159C" w:rsidP="00C5159C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C5159C" w:rsidRDefault="00C5159C" w:rsidP="00C5159C">
      <w:pPr>
        <w:rPr>
          <w:rFonts w:ascii="Arial" w:hAnsi="Arial" w:cs="Arial"/>
          <w:color w:val="000000"/>
          <w:sz w:val="20"/>
          <w:szCs w:val="20"/>
        </w:rPr>
      </w:pPr>
    </w:p>
    <w:p w:rsidR="00C5159C" w:rsidRDefault="00C5159C" w:rsidP="00C5159C">
      <w:pPr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 w:rsidR="00C5159C" w:rsidRDefault="00C5159C" w:rsidP="00C5159C">
      <w:pPr>
        <w:rPr>
          <w:rFonts w:ascii="Arial" w:hAnsi="Arial" w:cs="Arial"/>
          <w:color w:val="000000"/>
          <w:sz w:val="20"/>
          <w:szCs w:val="20"/>
        </w:rPr>
      </w:pPr>
    </w:p>
    <w:p w:rsidR="00C5159C" w:rsidRDefault="00C5159C" w:rsidP="00C5159C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C5159C" w:rsidRDefault="00C5159C" w:rsidP="00C5159C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C5159C" w:rsidRDefault="00C5159C" w:rsidP="00C5159C">
      <w:pPr>
        <w:rPr>
          <w:rFonts w:ascii="Arial" w:hAnsi="Arial" w:cs="Arial"/>
        </w:rPr>
      </w:pPr>
    </w:p>
    <w:p w:rsidR="00C5159C" w:rsidRDefault="00C5159C" w:rsidP="00C5159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 w:rsidR="00C5159C" w:rsidRDefault="00C5159C" w:rsidP="00C5159C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C5159C" w:rsidRDefault="00C5159C" w:rsidP="00C5159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C5159C" w:rsidRDefault="00C5159C" w:rsidP="00C5159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5159C" w:rsidRDefault="00C5159C" w:rsidP="00C5159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5159C" w:rsidRDefault="00C5159C" w:rsidP="00C5159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5159C" w:rsidRPr="00DC7A36" w:rsidRDefault="00C5159C" w:rsidP="00C5159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9C" w:rsidRDefault="00C5159C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/>
    <w:p w:rsidR="002E3EBB" w:rsidRDefault="002E3EBB" w:rsidP="00B63E61">
      <w:pPr>
        <w:sectPr w:rsidR="002E3EBB" w:rsidSect="00341645">
          <w:headerReference w:type="default" r:id="rId8"/>
          <w:pgSz w:w="11906" w:h="16838"/>
          <w:pgMar w:top="1134" w:right="1134" w:bottom="1134" w:left="1701" w:header="284" w:footer="709" w:gutter="0"/>
          <w:cols w:space="708"/>
          <w:docGrid w:linePitch="360"/>
        </w:sectPr>
      </w:pPr>
    </w:p>
    <w:p w:rsidR="002E3EBB" w:rsidRDefault="002E3EBB" w:rsidP="002E3EBB">
      <w:pPr>
        <w:ind w:left="993" w:right="759"/>
        <w:jc w:val="center"/>
        <w:rPr>
          <w:b/>
        </w:rPr>
      </w:pPr>
    </w:p>
    <w:p w:rsidR="002E3EBB" w:rsidRPr="00FA4516" w:rsidRDefault="002E3EBB" w:rsidP="002E3EBB">
      <w:pPr>
        <w:ind w:left="993" w:right="759"/>
        <w:jc w:val="center"/>
        <w:rPr>
          <w:b/>
        </w:rPr>
      </w:pPr>
      <w:r>
        <w:rPr>
          <w:b/>
        </w:rPr>
        <w:t>ANEX</w:t>
      </w:r>
      <w:r w:rsidRPr="00FA4516">
        <w:rPr>
          <w:b/>
        </w:rPr>
        <w:t>O - TABELAS</w:t>
      </w:r>
    </w:p>
    <w:p w:rsidR="002E3EBB" w:rsidRPr="00FA4516" w:rsidRDefault="002E3EBB" w:rsidP="002E3EBB">
      <w:pPr>
        <w:ind w:left="993" w:right="759"/>
        <w:jc w:val="center"/>
        <w:rPr>
          <w:b/>
        </w:rPr>
      </w:pPr>
    </w:p>
    <w:p w:rsidR="002E3EBB" w:rsidRPr="00FA4516" w:rsidRDefault="002E3EBB" w:rsidP="002E3EBB">
      <w:pPr>
        <w:ind w:left="993" w:right="759"/>
        <w:jc w:val="center"/>
      </w:pPr>
      <w:r w:rsidRPr="00FA4516">
        <w:rPr>
          <w:b/>
        </w:rPr>
        <w:t>TABELAS DE REFERENCIA PARA CARACTERIZAÇÃO DOS RESÍDUOS</w:t>
      </w:r>
      <w:r w:rsidRPr="00FA4516">
        <w:t xml:space="preserve"> (PREENCHIMENTO OBRIGATÓRIO):</w:t>
      </w:r>
    </w:p>
    <w:p w:rsidR="002E3EBB" w:rsidRPr="00FA4516" w:rsidRDefault="002E3EBB" w:rsidP="002E3EBB">
      <w:pPr>
        <w:ind w:firstLine="851"/>
      </w:pPr>
    </w:p>
    <w:p w:rsidR="002E3EBB" w:rsidRDefault="002E3EBB" w:rsidP="002E3EBB">
      <w:pPr>
        <w:ind w:left="851" w:right="50"/>
      </w:pPr>
      <w:r w:rsidRPr="00FA4516">
        <w:rPr>
          <w:b/>
        </w:rPr>
        <w:t>TABELA 1 – Caracterização Geral dos Resíduos Gerados na Atividade:</w:t>
      </w:r>
      <w:r w:rsidRPr="007919D3">
        <w:rPr>
          <w:b/>
        </w:rPr>
        <w:t xml:space="preserve"> </w:t>
      </w:r>
      <w:r>
        <w:rPr>
          <w:b/>
        </w:rPr>
        <w:t xml:space="preserve"> </w:t>
      </w:r>
    </w:p>
    <w:p w:rsidR="002E3EBB" w:rsidRPr="006E1AE3" w:rsidRDefault="002E3EBB" w:rsidP="002E3EBB">
      <w:pPr>
        <w:ind w:firstLine="851"/>
        <w:rPr>
          <w:b/>
          <w:sz w:val="16"/>
        </w:rPr>
      </w:pPr>
    </w:p>
    <w:tbl>
      <w:tblPr>
        <w:tblpPr w:leftFromText="141" w:rightFromText="141" w:vertAnchor="page" w:horzAnchor="margin" w:tblpXSpec="center" w:tblpY="4322"/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705"/>
        <w:gridCol w:w="1134"/>
        <w:gridCol w:w="1134"/>
        <w:gridCol w:w="993"/>
        <w:gridCol w:w="1422"/>
        <w:gridCol w:w="1557"/>
        <w:gridCol w:w="1704"/>
        <w:gridCol w:w="1839"/>
        <w:gridCol w:w="2271"/>
      </w:tblGrid>
      <w:tr w:rsidR="002E3EBB" w:rsidRPr="00D52676" w:rsidTr="000C11A8">
        <w:trPr>
          <w:trHeight w:val="324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E3EBB" w:rsidRDefault="002E3EBB" w:rsidP="000C11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E3EBB" w:rsidRPr="00D52676" w:rsidRDefault="002E3EBB" w:rsidP="000C11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REFERÊNCIA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E3EBB" w:rsidRPr="00D52676" w:rsidTr="000C11A8">
        <w:trPr>
          <w:trHeight w:val="149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E3EBB" w:rsidRPr="004D6754" w:rsidRDefault="002E3EBB" w:rsidP="000C11A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Tipo de resíduo gerado (I)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E3EBB" w:rsidRPr="004D6754" w:rsidRDefault="002E3EBB" w:rsidP="000C11A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Classe do resíduo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E3EBB" w:rsidRPr="004D6754" w:rsidRDefault="002E3EBB" w:rsidP="000C11A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Quantidade de Resíduo Gerado/Dia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E3EBB" w:rsidRPr="004D6754" w:rsidRDefault="002E3EBB" w:rsidP="000C11A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Quantidade de resíduo armazenado temporariamente na empresa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E3EBB" w:rsidRPr="004D6754" w:rsidRDefault="002E3EBB" w:rsidP="000C11A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Quantidade de resíduo destinado</w:t>
            </w:r>
          </w:p>
          <w:p w:rsidR="002E3EBB" w:rsidRPr="004D6754" w:rsidRDefault="002E3EBB" w:rsidP="000C11A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Por coleta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E3EBB" w:rsidRPr="004D6754" w:rsidRDefault="002E3EBB" w:rsidP="000C11A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Forma de Acondicionamento (II)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E3EBB" w:rsidRPr="004D6754" w:rsidRDefault="002E3EBB" w:rsidP="000C11A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Forma de Estocagem (III)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E3EBB" w:rsidRPr="004D6754" w:rsidRDefault="002E3EBB" w:rsidP="000C11A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Empresa responsável pela coleta e nº da Licença Ambiental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E3EBB" w:rsidRPr="004D6754" w:rsidRDefault="002E3EBB" w:rsidP="000C11A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Destino (IV) </w:t>
            </w: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Nome da empresa</w:t>
            </w:r>
          </w:p>
          <w:p w:rsidR="002E3EBB" w:rsidRPr="004D6754" w:rsidRDefault="002E3EBB" w:rsidP="000C11A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E nº da Licença Ambiental 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E3EBB" w:rsidRPr="004D6754" w:rsidRDefault="002E3EBB" w:rsidP="000C11A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Comprovante de destinação</w:t>
            </w:r>
          </w:p>
          <w:p w:rsidR="002E3EBB" w:rsidRPr="004D6754" w:rsidRDefault="002E3EBB" w:rsidP="000C11A8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(</w:t>
            </w:r>
            <w:r w:rsidR="00BC72F3"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Nº</w:t>
            </w: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da nota fiscal ou contrato de prestação </w:t>
            </w:r>
            <w:r w:rsidR="00BC72F3" w:rsidRPr="004D6754">
              <w:rPr>
                <w:rFonts w:ascii="Arial" w:hAnsi="Arial" w:cs="Arial"/>
                <w:b/>
                <w:bCs/>
                <w:sz w:val="18"/>
                <w:szCs w:val="20"/>
              </w:rPr>
              <w:t>do</w:t>
            </w:r>
            <w:bookmarkStart w:id="3" w:name="_GoBack"/>
            <w:bookmarkEnd w:id="3"/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serviço)</w:t>
            </w:r>
            <w:r w:rsidRPr="004D6754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</w:p>
        </w:tc>
      </w:tr>
      <w:tr w:rsidR="002E3EBB" w:rsidRPr="00D52676" w:rsidTr="000C11A8">
        <w:trPr>
          <w:trHeight w:hRule="exact" w:val="2379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754">
              <w:rPr>
                <w:rFonts w:ascii="Arial" w:hAnsi="Arial" w:cs="Arial"/>
                <w:b/>
                <w:sz w:val="20"/>
                <w:szCs w:val="20"/>
              </w:rPr>
              <w:t>EX.</w:t>
            </w:r>
            <w:r w:rsidRPr="000B51EC">
              <w:rPr>
                <w:rFonts w:ascii="Arial" w:hAnsi="Arial" w:cs="Arial"/>
                <w:sz w:val="20"/>
                <w:szCs w:val="20"/>
              </w:rPr>
              <w:t xml:space="preserve"> Resíduos domésticos, de varrição e administrativos.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II-B 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10 Kg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50 Kg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50 Kg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0B51EC">
              <w:rPr>
                <w:rFonts w:ascii="Arial" w:hAnsi="Arial" w:cs="Arial"/>
                <w:sz w:val="20"/>
                <w:szCs w:val="20"/>
              </w:rPr>
              <w:t>Bombona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50 litros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 xml:space="preserve">Bacia de Contenção </w:t>
            </w: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3EBB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Coleta Publica</w:t>
            </w:r>
          </w:p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3EBB" w:rsidRPr="007A7994" w:rsidRDefault="002E3EBB" w:rsidP="000C1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9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A2DCD" w:rsidRPr="007A7994">
              <w:rPr>
                <w:rFonts w:ascii="Arial" w:hAnsi="Arial" w:cs="Arial"/>
                <w:b/>
                <w:sz w:val="20"/>
                <w:szCs w:val="20"/>
              </w:rPr>
              <w:t>Quando</w:t>
            </w:r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 for realizado por empresa </w:t>
            </w:r>
            <w:r w:rsidR="001A2DCD" w:rsidRPr="007A7994">
              <w:rPr>
                <w:rFonts w:ascii="Arial" w:hAnsi="Arial" w:cs="Arial"/>
                <w:b/>
                <w:sz w:val="20"/>
                <w:szCs w:val="20"/>
              </w:rPr>
              <w:t>deverá</w:t>
            </w:r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2DCD" w:rsidRPr="007A7994">
              <w:rPr>
                <w:rFonts w:ascii="Arial" w:hAnsi="Arial" w:cs="Arial"/>
                <w:b/>
                <w:sz w:val="20"/>
                <w:szCs w:val="20"/>
              </w:rPr>
              <w:t>conter Nº</w:t>
            </w:r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 da licença Ambiental)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EBB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Prefeitura</w:t>
            </w:r>
          </w:p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3EBB" w:rsidRPr="007A7994" w:rsidRDefault="002E3EBB" w:rsidP="000C1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(Quando for realizado por empresa </w:t>
            </w:r>
            <w:r w:rsidR="001A2DCD" w:rsidRPr="007A7994">
              <w:rPr>
                <w:rFonts w:ascii="Arial" w:hAnsi="Arial" w:cs="Arial"/>
                <w:b/>
                <w:sz w:val="20"/>
                <w:szCs w:val="20"/>
              </w:rPr>
              <w:t>deverá</w:t>
            </w:r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2DCD" w:rsidRPr="007A7994">
              <w:rPr>
                <w:rFonts w:ascii="Arial" w:hAnsi="Arial" w:cs="Arial"/>
                <w:b/>
                <w:sz w:val="20"/>
                <w:szCs w:val="20"/>
              </w:rPr>
              <w:t>ser informado Nº</w:t>
            </w:r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 da licença Ambiental)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EBB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Coleta Publica</w:t>
            </w:r>
          </w:p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3EBB" w:rsidRPr="007A7994" w:rsidRDefault="002E3EBB" w:rsidP="000C1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(Quando for realizado por empresa </w:t>
            </w:r>
            <w:r w:rsidR="001A2DCD" w:rsidRPr="007A7994">
              <w:rPr>
                <w:rFonts w:ascii="Arial" w:hAnsi="Arial" w:cs="Arial"/>
                <w:b/>
                <w:sz w:val="20"/>
                <w:szCs w:val="20"/>
              </w:rPr>
              <w:t>deverá</w:t>
            </w:r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 ser informado Nº da nota fiscal ou contrato da prestação </w:t>
            </w:r>
            <w:r w:rsidR="001A2DCD" w:rsidRPr="007A7994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7A7994">
              <w:rPr>
                <w:rFonts w:ascii="Arial" w:hAnsi="Arial" w:cs="Arial"/>
                <w:b/>
                <w:sz w:val="20"/>
                <w:szCs w:val="20"/>
              </w:rPr>
              <w:t xml:space="preserve"> serviço).</w:t>
            </w:r>
          </w:p>
        </w:tc>
      </w:tr>
      <w:tr w:rsidR="002E3EBB" w:rsidRPr="00D52676" w:rsidTr="000C11A8">
        <w:trPr>
          <w:trHeight w:hRule="exact" w:val="378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1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3EBB" w:rsidRPr="00D52676" w:rsidTr="000C11A8">
        <w:trPr>
          <w:trHeight w:hRule="exact" w:val="378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EBB" w:rsidRPr="00D52676" w:rsidTr="000C11A8">
        <w:trPr>
          <w:trHeight w:hRule="exact" w:val="378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EBB" w:rsidRPr="000B51EC" w:rsidRDefault="002E3EBB" w:rsidP="000C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3EBB" w:rsidRDefault="002E3EBB" w:rsidP="002E3EBB"/>
    <w:p w:rsidR="002E3EBB" w:rsidRDefault="002E3EBB" w:rsidP="002E3EBB">
      <w:pPr>
        <w:rPr>
          <w:rFonts w:ascii="Arial" w:hAnsi="Arial" w:cs="Arial"/>
          <w:sz w:val="20"/>
          <w:szCs w:val="16"/>
        </w:rPr>
      </w:pPr>
    </w:p>
    <w:p w:rsidR="002E3EBB" w:rsidRDefault="002E3EBB" w:rsidP="002E3EBB">
      <w:pPr>
        <w:ind w:left="851" w:right="50"/>
      </w:pPr>
      <w:r w:rsidRPr="00AD11AE">
        <w:rPr>
          <w:b/>
        </w:rPr>
        <w:t xml:space="preserve">*OBS: </w:t>
      </w:r>
      <w:r w:rsidRPr="00AD11AE">
        <w:rPr>
          <w:b/>
          <w:u w:val="single"/>
        </w:rPr>
        <w:t>Não</w:t>
      </w:r>
      <w:r w:rsidRPr="00AD11AE">
        <w:rPr>
          <w:b/>
        </w:rPr>
        <w:t xml:space="preserve"> é permitido ALTERAR as Tabelas deste anexo excluindo quaisquer colunas. O preenchimento deve seguir o exemplo acima, referindo-se aos dados do Mês em Referência.</w:t>
      </w:r>
      <w:r>
        <w:rPr>
          <w:b/>
        </w:rPr>
        <w:t xml:space="preserve"> </w:t>
      </w:r>
    </w:p>
    <w:p w:rsidR="002E3EBB" w:rsidRDefault="002E3EBB" w:rsidP="002E3EBB">
      <w:pPr>
        <w:ind w:left="851" w:right="50"/>
        <w:rPr>
          <w:b/>
        </w:rPr>
      </w:pPr>
    </w:p>
    <w:p w:rsidR="002E3EBB" w:rsidRDefault="002E3EBB" w:rsidP="002E3EBB">
      <w:pPr>
        <w:ind w:left="851" w:right="50"/>
      </w:pPr>
      <w:r w:rsidRPr="007919D3">
        <w:rPr>
          <w:b/>
        </w:rPr>
        <w:t xml:space="preserve">TABELA </w:t>
      </w:r>
      <w:r>
        <w:rPr>
          <w:b/>
        </w:rPr>
        <w:t>1.1</w:t>
      </w:r>
      <w:r w:rsidRPr="007919D3">
        <w:rPr>
          <w:b/>
        </w:rPr>
        <w:t xml:space="preserve"> – </w:t>
      </w:r>
      <w:r>
        <w:rPr>
          <w:b/>
        </w:rPr>
        <w:t xml:space="preserve">Informações sobre Acondicionamento, Armazenagem e Destinação Por Tipo de Resíduo (Não Perigosos): 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118"/>
        <w:gridCol w:w="2977"/>
        <w:gridCol w:w="3402"/>
      </w:tblGrid>
      <w:tr w:rsidR="002E3EBB" w:rsidRPr="009A26C8" w:rsidTr="000C11A8">
        <w:trPr>
          <w:trHeight w:val="246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BB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  <w:noProof/>
                <w:sz w:val="22"/>
                <w:szCs w:val="22"/>
              </w:rPr>
            </w:pPr>
          </w:p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  <w:sz w:val="22"/>
                <w:szCs w:val="22"/>
              </w:rPr>
            </w:pPr>
            <w:r w:rsidRPr="009A26C8">
              <w:rPr>
                <w:rFonts w:cs="Arial"/>
                <w:noProof/>
                <w:sz w:val="22"/>
                <w:szCs w:val="22"/>
              </w:rPr>
              <w:t xml:space="preserve">RESÍDUOS </w:t>
            </w:r>
            <w:r w:rsidRPr="009A26C8">
              <w:rPr>
                <w:rFonts w:cs="Arial"/>
                <w:b/>
                <w:noProof/>
                <w:sz w:val="22"/>
                <w:szCs w:val="22"/>
              </w:rPr>
              <w:t>NÂO PERIGOSOS</w:t>
            </w:r>
            <w:r w:rsidRPr="009A26C8">
              <w:rPr>
                <w:rFonts w:cs="Arial"/>
                <w:noProof/>
                <w:sz w:val="22"/>
                <w:szCs w:val="22"/>
              </w:rPr>
              <w:t xml:space="preserve"> GERADOS NA ATIVIDADE</w:t>
            </w:r>
          </w:p>
        </w:tc>
      </w:tr>
      <w:tr w:rsidR="002E3EBB" w:rsidRPr="009A26C8" w:rsidTr="000C11A8">
        <w:trPr>
          <w:trHeight w:val="6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BB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b/>
                <w:i/>
                <w:noProof/>
                <w:sz w:val="22"/>
                <w:szCs w:val="22"/>
              </w:rPr>
            </w:pPr>
          </w:p>
          <w:p w:rsidR="002E3EBB" w:rsidRPr="007919D3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b/>
                <w:i/>
                <w:noProof/>
                <w:sz w:val="22"/>
                <w:szCs w:val="22"/>
              </w:rPr>
            </w:pPr>
            <w:r w:rsidRPr="007919D3">
              <w:rPr>
                <w:rFonts w:cs="Arial"/>
                <w:b/>
                <w:i/>
                <w:noProof/>
                <w:sz w:val="22"/>
                <w:szCs w:val="22"/>
              </w:rPr>
              <w:t>Tipo de resíduo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BB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b/>
                <w:i/>
                <w:noProof/>
                <w:sz w:val="22"/>
                <w:szCs w:val="22"/>
              </w:rPr>
              <w:t>(1).</w:t>
            </w:r>
            <w:r w:rsidRPr="009A26C8">
              <w:rPr>
                <w:rFonts w:cs="Arial"/>
                <w:i/>
                <w:noProof/>
                <w:sz w:val="22"/>
                <w:szCs w:val="22"/>
              </w:rPr>
              <w:t xml:space="preserve"> </w:t>
            </w:r>
          </w:p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i/>
                <w:noProof/>
                <w:sz w:val="22"/>
                <w:szCs w:val="22"/>
              </w:rPr>
              <w:t>Acondicionamento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BB" w:rsidRDefault="002E3EBB" w:rsidP="000C11A8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b/>
                <w:i/>
                <w:noProof/>
                <w:sz w:val="22"/>
                <w:szCs w:val="22"/>
              </w:rPr>
              <w:t>(2).</w:t>
            </w:r>
            <w:r w:rsidRPr="009A26C8">
              <w:rPr>
                <w:rFonts w:cs="Arial"/>
                <w:i/>
                <w:noProof/>
                <w:sz w:val="22"/>
                <w:szCs w:val="22"/>
              </w:rPr>
              <w:t xml:space="preserve"> </w:t>
            </w:r>
          </w:p>
          <w:p w:rsidR="002E3EBB" w:rsidRPr="009A26C8" w:rsidRDefault="002E3EBB" w:rsidP="000C11A8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i/>
                <w:noProof/>
                <w:sz w:val="22"/>
                <w:szCs w:val="22"/>
              </w:rPr>
              <w:t>Armazenamento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BB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b/>
                <w:i/>
                <w:noProof/>
                <w:sz w:val="22"/>
                <w:szCs w:val="22"/>
              </w:rPr>
              <w:t>(3).</w:t>
            </w:r>
            <w:r w:rsidRPr="009A26C8">
              <w:rPr>
                <w:rFonts w:cs="Arial"/>
                <w:i/>
                <w:noProof/>
                <w:sz w:val="22"/>
                <w:szCs w:val="22"/>
              </w:rPr>
              <w:t xml:space="preserve">     </w:t>
            </w:r>
          </w:p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  <w:sz w:val="22"/>
                <w:szCs w:val="22"/>
              </w:rPr>
            </w:pPr>
            <w:r w:rsidRPr="009A26C8">
              <w:rPr>
                <w:rFonts w:cs="Arial"/>
                <w:i/>
                <w:noProof/>
                <w:sz w:val="22"/>
                <w:szCs w:val="22"/>
              </w:rPr>
              <w:t>Destinação</w:t>
            </w:r>
          </w:p>
        </w:tc>
      </w:tr>
      <w:tr w:rsidR="002E3EBB" w:rsidRPr="009A26C8" w:rsidTr="000C11A8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BB" w:rsidRPr="004D6754" w:rsidRDefault="002E3EBB" w:rsidP="000C11A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  <w:r w:rsidRPr="004D6754">
              <w:rPr>
                <w:rFonts w:cs="Arial"/>
                <w:szCs w:val="22"/>
              </w:rPr>
              <w:t>a) Resíduos orgânicos provenientes de sobras de alimentos.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2E3EBB" w:rsidRPr="009A26C8" w:rsidTr="000C11A8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BB" w:rsidRPr="004D6754" w:rsidRDefault="002E3EBB" w:rsidP="000C11A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Cs w:val="22"/>
              </w:rPr>
            </w:pPr>
            <w:r w:rsidRPr="004D6754">
              <w:rPr>
                <w:szCs w:val="22"/>
              </w:rPr>
              <w:t>b) Resíduos domésticos, de varrição e administrativos.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2E3EBB" w:rsidRPr="009A26C8" w:rsidTr="000C11A8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BB" w:rsidRPr="004D6754" w:rsidRDefault="002E3EBB" w:rsidP="000C11A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  <w:r w:rsidRPr="004D6754">
              <w:rPr>
                <w:szCs w:val="22"/>
              </w:rPr>
              <w:t xml:space="preserve">c) </w:t>
            </w:r>
            <w:r w:rsidRPr="004D6754">
              <w:rPr>
                <w:rFonts w:cs="Arial"/>
                <w:szCs w:val="22"/>
              </w:rPr>
              <w:t xml:space="preserve">Resíduos recicláveis (papéis, papelões, plásticos, vidros, borrachas, </w:t>
            </w:r>
            <w:proofErr w:type="spellStart"/>
            <w:r w:rsidRPr="004D6754">
              <w:rPr>
                <w:rFonts w:cs="Arial"/>
                <w:szCs w:val="22"/>
              </w:rPr>
              <w:t>etc</w:t>
            </w:r>
            <w:proofErr w:type="spellEnd"/>
            <w:r w:rsidRPr="004D6754">
              <w:rPr>
                <w:rFonts w:cs="Arial"/>
                <w:szCs w:val="22"/>
              </w:rPr>
              <w:t>).</w:t>
            </w:r>
          </w:p>
          <w:p w:rsidR="002E3EBB" w:rsidRPr="004D6754" w:rsidRDefault="002E3EBB" w:rsidP="000C11A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2E3EBB" w:rsidRPr="009A26C8" w:rsidTr="000C11A8">
        <w:trPr>
          <w:trHeight w:val="2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BB" w:rsidRPr="004D6754" w:rsidRDefault="002E3EBB" w:rsidP="000C11A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Cs w:val="22"/>
              </w:rPr>
            </w:pPr>
            <w:r w:rsidRPr="004D6754">
              <w:rPr>
                <w:szCs w:val="22"/>
              </w:rPr>
              <w:t xml:space="preserve">d) Resíduos de construção civil (entulho, madeiras, vergalhões, </w:t>
            </w:r>
            <w:proofErr w:type="spellStart"/>
            <w:r w:rsidRPr="004D6754">
              <w:rPr>
                <w:szCs w:val="22"/>
              </w:rPr>
              <w:t>etc</w:t>
            </w:r>
            <w:proofErr w:type="spellEnd"/>
            <w:r w:rsidRPr="004D6754">
              <w:rPr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2E3EBB" w:rsidRPr="009A26C8" w:rsidTr="000C11A8">
        <w:trPr>
          <w:trHeight w:val="4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BB" w:rsidRPr="004D6754" w:rsidRDefault="002E3EBB" w:rsidP="000C11A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Cs w:val="22"/>
              </w:rPr>
            </w:pPr>
            <w:r w:rsidRPr="004D6754">
              <w:rPr>
                <w:szCs w:val="22"/>
              </w:rPr>
              <w:t xml:space="preserve">e) Restos inservíveis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2E3EBB" w:rsidRPr="009A26C8" w:rsidTr="000C11A8">
        <w:trPr>
          <w:trHeight w:val="56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BB" w:rsidRPr="004D6754" w:rsidRDefault="002E3EBB" w:rsidP="000C11A8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Cs w:val="22"/>
              </w:rPr>
            </w:pPr>
            <w:r w:rsidRPr="004D6754">
              <w:rPr>
                <w:rFonts w:cs="Arial"/>
                <w:szCs w:val="22"/>
              </w:rPr>
              <w:t>f) Outros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B" w:rsidRPr="009A26C8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2E3EBB" w:rsidRDefault="002E3EBB" w:rsidP="002E3EBB">
      <w:pPr>
        <w:ind w:firstLine="851"/>
        <w:rPr>
          <w:b/>
        </w:rPr>
      </w:pPr>
    </w:p>
    <w:p w:rsidR="002E3EBB" w:rsidRDefault="002E3EBB" w:rsidP="002E3EBB">
      <w:pPr>
        <w:rPr>
          <w:rFonts w:ascii="Arial" w:hAnsi="Arial" w:cs="Arial"/>
          <w:sz w:val="20"/>
          <w:szCs w:val="16"/>
        </w:rPr>
      </w:pPr>
    </w:p>
    <w:p w:rsidR="002E3EBB" w:rsidRPr="003A4427" w:rsidRDefault="002E3EBB" w:rsidP="002E3EBB">
      <w:pPr>
        <w:rPr>
          <w:rFonts w:ascii="Arial" w:hAnsi="Arial" w:cs="Arial"/>
          <w:sz w:val="20"/>
          <w:szCs w:val="16"/>
        </w:rPr>
      </w:pPr>
    </w:p>
    <w:p w:rsidR="002E3EBB" w:rsidRPr="003A4427" w:rsidRDefault="002E3EBB" w:rsidP="002E3EBB">
      <w:pPr>
        <w:rPr>
          <w:rFonts w:ascii="Arial" w:hAnsi="Arial" w:cs="Arial"/>
          <w:sz w:val="20"/>
          <w:szCs w:val="16"/>
        </w:rPr>
      </w:pPr>
    </w:p>
    <w:p w:rsidR="002E3EBB" w:rsidRPr="003A4427" w:rsidRDefault="002E3EBB" w:rsidP="002E3EBB">
      <w:pPr>
        <w:rPr>
          <w:rFonts w:ascii="Arial" w:hAnsi="Arial" w:cs="Arial"/>
          <w:sz w:val="20"/>
          <w:szCs w:val="16"/>
        </w:rPr>
      </w:pPr>
    </w:p>
    <w:p w:rsidR="002E3EBB" w:rsidRPr="003A4427" w:rsidRDefault="002E3EBB" w:rsidP="002E3EBB">
      <w:pPr>
        <w:rPr>
          <w:rFonts w:ascii="Arial" w:hAnsi="Arial" w:cs="Arial"/>
          <w:sz w:val="20"/>
          <w:szCs w:val="16"/>
        </w:rPr>
      </w:pPr>
    </w:p>
    <w:p w:rsidR="002E3EBB" w:rsidRPr="003A4427" w:rsidRDefault="002E3EBB" w:rsidP="002E3EBB">
      <w:pPr>
        <w:rPr>
          <w:rFonts w:ascii="Arial" w:hAnsi="Arial" w:cs="Arial"/>
          <w:sz w:val="20"/>
          <w:szCs w:val="16"/>
        </w:rPr>
      </w:pPr>
    </w:p>
    <w:p w:rsidR="002E3EBB" w:rsidRPr="003A4427" w:rsidRDefault="002E3EBB" w:rsidP="002E3EBB">
      <w:pPr>
        <w:rPr>
          <w:rFonts w:ascii="Arial" w:hAnsi="Arial" w:cs="Arial"/>
          <w:sz w:val="20"/>
          <w:szCs w:val="16"/>
        </w:rPr>
      </w:pPr>
    </w:p>
    <w:p w:rsidR="002E3EBB" w:rsidRDefault="002E3EBB" w:rsidP="002E3EBB">
      <w:pPr>
        <w:ind w:firstLine="851"/>
        <w:rPr>
          <w:rFonts w:cs="Arial"/>
          <w:b/>
          <w:noProof/>
        </w:rPr>
      </w:pPr>
    </w:p>
    <w:p w:rsidR="002E3EBB" w:rsidRDefault="002E3EBB" w:rsidP="002E3EBB">
      <w:pPr>
        <w:ind w:firstLine="851"/>
        <w:rPr>
          <w:rFonts w:cs="Arial"/>
          <w:b/>
          <w:noProof/>
        </w:rPr>
      </w:pPr>
    </w:p>
    <w:p w:rsidR="002E3EBB" w:rsidRDefault="002E3EBB" w:rsidP="002E3EBB">
      <w:pPr>
        <w:ind w:firstLine="851"/>
        <w:rPr>
          <w:rFonts w:cs="Arial"/>
          <w:b/>
          <w:noProof/>
        </w:rPr>
      </w:pPr>
    </w:p>
    <w:tbl>
      <w:tblPr>
        <w:tblpPr w:leftFromText="141" w:rightFromText="141" w:vertAnchor="text" w:horzAnchor="margin" w:tblpXSpec="center" w:tblpY="-5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3912"/>
        <w:gridCol w:w="6311"/>
      </w:tblGrid>
      <w:tr w:rsidR="002E3EBB" w:rsidRPr="00D52676" w:rsidTr="000C11A8">
        <w:trPr>
          <w:trHeight w:val="148"/>
        </w:trPr>
        <w:tc>
          <w:tcPr>
            <w:tcW w:w="4361" w:type="dxa"/>
            <w:hideMark/>
          </w:tcPr>
          <w:p w:rsidR="002E3EBB" w:rsidRPr="00A46D9B" w:rsidRDefault="002E3EBB" w:rsidP="000C11A8">
            <w:pPr>
              <w:pStyle w:val="Corpodetexto2"/>
              <w:tabs>
                <w:tab w:val="clear" w:pos="-284"/>
                <w:tab w:val="clear" w:pos="-142"/>
                <w:tab w:val="clear" w:pos="10800"/>
                <w:tab w:val="left" w:pos="284"/>
                <w:tab w:val="left" w:pos="294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u w:val="single"/>
              </w:rPr>
            </w:pPr>
            <w:r w:rsidRPr="00A46D9B">
              <w:rPr>
                <w:rFonts w:cs="Arial"/>
                <w:b/>
                <w:i/>
                <w:noProof/>
                <w:u w:val="single"/>
              </w:rPr>
              <w:t>Acondicionamento: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...........................</w:t>
            </w:r>
          </w:p>
        </w:tc>
        <w:tc>
          <w:tcPr>
            <w:tcW w:w="3912" w:type="dxa"/>
            <w:hideMark/>
          </w:tcPr>
          <w:p w:rsidR="002E3EBB" w:rsidRPr="00A46D9B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u w:val="single"/>
              </w:rPr>
            </w:pPr>
            <w:r w:rsidRPr="00A46D9B">
              <w:rPr>
                <w:rFonts w:cs="Arial"/>
                <w:b/>
                <w:i/>
                <w:noProof/>
                <w:u w:val="single"/>
              </w:rPr>
              <w:t>Armazenamento: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2E3EBB" w:rsidRPr="00D52676" w:rsidRDefault="002E3EBB" w:rsidP="000C11A8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Com cobertura</w:t>
            </w:r>
          </w:p>
          <w:p w:rsidR="002E3EBB" w:rsidRPr="00D52676" w:rsidRDefault="002E3EBB" w:rsidP="000C11A8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2E3EBB" w:rsidRPr="00D52676" w:rsidRDefault="002E3EBB" w:rsidP="000C11A8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2E3EBB" w:rsidRPr="00D52676" w:rsidRDefault="002E3EBB" w:rsidP="000C11A8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2E3EBB" w:rsidRPr="00D52676" w:rsidRDefault="002E3EBB" w:rsidP="000C11A8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6311" w:type="dxa"/>
          </w:tcPr>
          <w:p w:rsidR="002E3EBB" w:rsidRPr="00A46D9B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u w:val="single"/>
              </w:rPr>
            </w:pPr>
            <w:r w:rsidRPr="00A46D9B">
              <w:rPr>
                <w:rFonts w:cs="Arial"/>
                <w:b/>
                <w:i/>
                <w:noProof/>
                <w:u w:val="single"/>
              </w:rPr>
              <w:t>Destinação: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2E3EBB" w:rsidRPr="00D52676" w:rsidRDefault="002E3EBB" w:rsidP="000C11A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:rsidR="002E3EBB" w:rsidRDefault="002E3EBB" w:rsidP="002E3EBB">
      <w:pPr>
        <w:ind w:left="1560" w:hanging="1418"/>
        <w:rPr>
          <w:rFonts w:cs="Arial"/>
          <w:b/>
          <w:noProof/>
          <w:sz w:val="22"/>
        </w:rPr>
      </w:pPr>
      <w:r w:rsidRPr="004D6754">
        <w:rPr>
          <w:rFonts w:cs="Arial"/>
          <w:b/>
          <w:noProof/>
          <w:sz w:val="22"/>
        </w:rPr>
        <w:t>OBS: Indicar os nºs correspondentes aos tipos de acondicionamento, armazenamento e destinação realizados no local, conforme abaixo.</w:t>
      </w:r>
      <w:r>
        <w:rPr>
          <w:rFonts w:cs="Arial"/>
          <w:b/>
          <w:noProof/>
          <w:sz w:val="22"/>
        </w:rPr>
        <w:t xml:space="preserve"> </w:t>
      </w:r>
      <w:r w:rsidRPr="004D6754">
        <w:rPr>
          <w:rFonts w:cs="Arial"/>
          <w:b/>
          <w:noProof/>
          <w:sz w:val="22"/>
        </w:rPr>
        <w:t xml:space="preserve"> Pode ser indicado mais de um nº por tipo de resíduo</w:t>
      </w:r>
      <w:r>
        <w:rPr>
          <w:rFonts w:cs="Arial"/>
          <w:b/>
          <w:noProof/>
          <w:sz w:val="22"/>
        </w:rPr>
        <w:t>.</w:t>
      </w:r>
    </w:p>
    <w:p w:rsidR="002E3EBB" w:rsidRDefault="002E3EBB" w:rsidP="002E3EBB">
      <w:pPr>
        <w:ind w:left="1560" w:hanging="1418"/>
        <w:rPr>
          <w:rFonts w:cs="Arial"/>
          <w:b/>
          <w:noProof/>
          <w:sz w:val="22"/>
        </w:rPr>
      </w:pPr>
    </w:p>
    <w:p w:rsidR="002E3EBB" w:rsidRDefault="002E3EBB" w:rsidP="002E3EBB">
      <w:pPr>
        <w:ind w:left="1560" w:hanging="1418"/>
        <w:rPr>
          <w:rFonts w:cs="Arial"/>
          <w:b/>
          <w:noProof/>
          <w:sz w:val="22"/>
        </w:rPr>
      </w:pPr>
    </w:p>
    <w:p w:rsidR="002E3EBB" w:rsidRDefault="002E3EBB" w:rsidP="002E3EBB">
      <w:pPr>
        <w:ind w:left="1560" w:hanging="1418"/>
        <w:rPr>
          <w:rFonts w:cs="Arial"/>
          <w:b/>
          <w:noProof/>
          <w:sz w:val="22"/>
        </w:rPr>
      </w:pPr>
    </w:p>
    <w:p w:rsidR="002E3EBB" w:rsidRPr="00114BE2" w:rsidRDefault="002E3EBB" w:rsidP="002E3EBB">
      <w:pPr>
        <w:ind w:left="1560" w:hanging="1418"/>
      </w:pPr>
    </w:p>
    <w:p w:rsidR="002E3EBB" w:rsidRPr="00114BE2" w:rsidRDefault="002E3EBB" w:rsidP="002E3E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71755</wp:posOffset>
                </wp:positionV>
                <wp:extent cx="8578850" cy="412750"/>
                <wp:effectExtent l="0" t="0" r="12700" b="25400"/>
                <wp:wrapSquare wrapText="bothSides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EBB" w:rsidRPr="009A26C8" w:rsidRDefault="002E3EBB" w:rsidP="002E3EBB">
                            <w:pPr>
                              <w:pStyle w:val="Corpodetexto2"/>
                              <w:tabs>
                                <w:tab w:val="clear" w:pos="-284"/>
                                <w:tab w:val="clear" w:pos="-142"/>
                                <w:tab w:val="left" w:pos="307"/>
                              </w:tabs>
                              <w:spacing w:beforeLines="60" w:before="144" w:after="120"/>
                              <w:ind w:left="1134" w:right="135" w:hanging="850"/>
                              <w:jc w:val="left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11AE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*É vedada a queima a céu aberto de material potencialmente poluidor conforme Decreto Estadual nº 2299-N de 09/06/1986.</w:t>
                            </w:r>
                          </w:p>
                          <w:p w:rsidR="002E3EBB" w:rsidRDefault="002E3EBB" w:rsidP="002E3EBB">
                            <w:pPr>
                              <w:ind w:right="13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.35pt;margin-top:5.65pt;width:675.5pt;height:32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B7jKwIAAFYEAAAOAAAAZHJzL2Uyb0RvYy54bWysVM1u2zAMvg/YOwi6L06CZEmNOEWXLsOA&#10;rhvQ7QFoWbaFyaImKbG7px8lp2n2dxnmg0CK1EfyI+nN9dBpdpTOKzQFn02mnEkjsFKmKfiXz/tX&#10;a858AFOBRiML/ig9v96+fLHpbS7n2KKupGMEYnze24K3Idg8y7xoZQd+glYaMtboOgikuiarHPSE&#10;3ulsPp2+znp0lXUopPd0ezsa+Tbh17UU4WNdexmYLjjlFtLp0lnGM9tuIG8c2FaJUxrwD1l0oAwF&#10;PUPdQgB2cOo3qE4Jhx7rMBHYZVjXSshUA1Uzm/5SzUMLVqZaiBxvzzT5/wcr7o+fHFNVwalRBjpq&#10;0Q7UAKySLMghIFtHjnrrc3J9sOQchjc4UK9Tvd7eofjqmcFdC6aRN85h30qoKMdZfJldPB1xfAQp&#10;+w9YUTA4BExAQ+26SCBRwgidevV47g/lwQRdrper9XpJJkG2xWy+IjmGgPzptXU+vJPYsSgU3FH/&#10;Ezoc73wYXZ9cYjCPWlV7pXVSXFPutGNHoFnZp++E/pObNqwv+NVyvhwJ+CvENH1/guhUoKHXqqOS&#10;zk6QR9remorShDyA0qNM1Wlz4jFSN5IYhnIgx0huidUjMepwHG5aRhJadN8562mwC+6/HcBJzvR7&#10;Q125mi0WcROSsliu5qS4S0t5aQEjCKrggbNR3IVxew7WqaalSOMcGLyhTtYqkfyc1SlvGt7UptOi&#10;xe241JPX8+9g+wMAAP//AwBQSwMEFAAGAAgAAAAhAN+MEhfeAAAACQEAAA8AAABkcnMvZG93bnJl&#10;di54bWxMj8FOwzAQRO9I/IO1SFwQdUKqpIQ4FUICwa0UBFc33iYR8TrYbhr+nu0JjjszejtTrWc7&#10;iAl96B0pSBcJCKTGmZ5aBe9vj9crECFqMnpwhAp+MMC6Pj+rdGnckV5x2sZWMIRCqRV0MY6llKHp&#10;0OqwcCMSe3vnrY58+lYar48Mt4O8SZJcWt0Tf+j0iA8dNl/bg1WwWj5Pn+El23w0+X64jVfF9PTt&#10;lbq8mO/vQESc418YTvW5OtTcaecOZIIYmJEUnGQ9zUCc/GWWsrJTUOQZyLqS/xfUvwAAAP//AwBQ&#10;SwECLQAUAAYACAAAACEAtoM4kv4AAADhAQAAEwAAAAAAAAAAAAAAAAAAAAAAW0NvbnRlbnRfVHlw&#10;ZXNdLnhtbFBLAQItABQABgAIAAAAIQA4/SH/1gAAAJQBAAALAAAAAAAAAAAAAAAAAC8BAABfcmVs&#10;cy8ucmVsc1BLAQItABQABgAIAAAAIQC86B7jKwIAAFYEAAAOAAAAAAAAAAAAAAAAAC4CAABkcnMv&#10;ZTJvRG9jLnhtbFBLAQItABQABgAIAAAAIQDfjBIX3gAAAAkBAAAPAAAAAAAAAAAAAAAAAIUEAABk&#10;cnMvZG93bnJldi54bWxQSwUGAAAAAAQABADzAAAAkAUAAAAA&#10;">
                <v:textbox>
                  <w:txbxContent>
                    <w:p w:rsidR="002E3EBB" w:rsidRPr="009A26C8" w:rsidRDefault="002E3EBB" w:rsidP="002E3EBB">
                      <w:pPr>
                        <w:pStyle w:val="Corpodetexto2"/>
                        <w:tabs>
                          <w:tab w:val="clear" w:pos="-284"/>
                          <w:tab w:val="clear" w:pos="-142"/>
                          <w:tab w:val="left" w:pos="307"/>
                        </w:tabs>
                        <w:spacing w:beforeLines="60" w:before="144" w:after="120"/>
                        <w:ind w:left="1134" w:right="135" w:hanging="850"/>
                        <w:jc w:val="left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D11AE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*É vedada a queima a céu aberto de material potencialmente poluidor conforme Decreto Estadual nº 2299-N de 09/06/1986.</w:t>
                      </w:r>
                    </w:p>
                    <w:p w:rsidR="002E3EBB" w:rsidRDefault="002E3EBB" w:rsidP="002E3EBB">
                      <w:pPr>
                        <w:ind w:right="13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3EBB" w:rsidRDefault="002E3EBB" w:rsidP="002E3EBB"/>
    <w:p w:rsidR="002E3EBB" w:rsidRDefault="002E3EBB" w:rsidP="002E3EB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2E3EBB" w:rsidRPr="003A4427" w:rsidRDefault="002E3EBB" w:rsidP="002E3EBB">
      <w:pPr>
        <w:tabs>
          <w:tab w:val="left" w:pos="10005"/>
        </w:tabs>
        <w:rPr>
          <w:rFonts w:ascii="Arial" w:hAnsi="Arial" w:cs="Arial"/>
          <w:sz w:val="20"/>
          <w:szCs w:val="16"/>
        </w:rPr>
      </w:pPr>
    </w:p>
    <w:p w:rsidR="002E3EBB" w:rsidRDefault="002E3EBB" w:rsidP="002E3EBB">
      <w:pPr>
        <w:tabs>
          <w:tab w:val="left" w:pos="6795"/>
        </w:tabs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</w:rPr>
        <w:tab/>
      </w:r>
    </w:p>
    <w:p w:rsidR="002E3EBB" w:rsidRPr="003A4427" w:rsidRDefault="002E3EBB" w:rsidP="002E3EBB">
      <w:pPr>
        <w:rPr>
          <w:rFonts w:ascii="Arial" w:hAnsi="Arial" w:cs="Arial"/>
          <w:sz w:val="20"/>
          <w:szCs w:val="16"/>
        </w:rPr>
      </w:pPr>
    </w:p>
    <w:p w:rsidR="002E3EBB" w:rsidRDefault="002E3EBB" w:rsidP="002E3EBB">
      <w:pPr>
        <w:rPr>
          <w:rFonts w:ascii="Arial" w:hAnsi="Arial" w:cs="Arial"/>
          <w:sz w:val="20"/>
          <w:szCs w:val="16"/>
        </w:rPr>
      </w:pPr>
    </w:p>
    <w:p w:rsidR="002E3EBB" w:rsidRDefault="002E3EBB" w:rsidP="002E3EBB">
      <w:pPr>
        <w:rPr>
          <w:rFonts w:ascii="Arial" w:hAnsi="Arial" w:cs="Arial"/>
          <w:sz w:val="20"/>
          <w:szCs w:val="16"/>
        </w:rPr>
      </w:pPr>
    </w:p>
    <w:p w:rsidR="002E3EBB" w:rsidRDefault="002E3EBB" w:rsidP="00B63E61"/>
    <w:sectPr w:rsidR="002E3EBB" w:rsidSect="002E3EBB">
      <w:pgSz w:w="16838" w:h="11906" w:orient="landscape"/>
      <w:pgMar w:top="1134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42" w:rsidRDefault="00FA7842" w:rsidP="007E227E">
      <w:r>
        <w:separator/>
      </w:r>
    </w:p>
  </w:endnote>
  <w:endnote w:type="continuationSeparator" w:id="0">
    <w:p w:rsidR="00FA7842" w:rsidRDefault="00FA7842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42" w:rsidRDefault="00FA7842" w:rsidP="007E227E">
      <w:r>
        <w:separator/>
      </w:r>
    </w:p>
  </w:footnote>
  <w:footnote w:type="continuationSeparator" w:id="0">
    <w:p w:rsidR="00FA7842" w:rsidRDefault="00FA7842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DD" w:rsidRDefault="009B13DD" w:rsidP="009B13DD">
    <w:pPr>
      <w:pStyle w:val="Cabealho"/>
      <w:jc w:val="center"/>
      <w:rPr>
        <w:sz w:val="14"/>
        <w:szCs w:val="14"/>
      </w:rPr>
    </w:pPr>
    <w:r w:rsidRPr="00B904D0">
      <w:rPr>
        <w:rFonts w:ascii="Arial" w:hAnsi="Arial" w:cs="Arial"/>
        <w:noProof/>
        <w:sz w:val="14"/>
        <w:szCs w:val="14"/>
      </w:rPr>
      <w:drawing>
        <wp:inline distT="0" distB="0" distL="0" distR="0">
          <wp:extent cx="747395" cy="72326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13DD" w:rsidRDefault="009B13DD" w:rsidP="009B13DD">
    <w:pPr>
      <w:pStyle w:val="Standard"/>
      <w:snapToGrid w:val="0"/>
      <w:ind w:left="-197" w:firstLine="197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PODER EXECUTIVO</w:t>
    </w:r>
  </w:p>
  <w:p w:rsidR="009B13DD" w:rsidRDefault="009B13DD" w:rsidP="009B13DD">
    <w:pPr>
      <w:pStyle w:val="Standard"/>
      <w:snapToGrid w:val="0"/>
      <w:ind w:left="-197" w:firstLine="197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Município de Boa Esperança - Estado do Espírito Santo</w:t>
    </w:r>
  </w:p>
  <w:p w:rsidR="009B13DD" w:rsidRDefault="009B13DD" w:rsidP="009B13DD">
    <w:pPr>
      <w:pStyle w:val="Standard"/>
      <w:snapToGrid w:val="0"/>
      <w:ind w:left="-197" w:firstLine="197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SECRETARIA MUNICIPAL DE MEIO AMBIENTE</w:t>
    </w:r>
  </w:p>
  <w:p w:rsidR="009B13DD" w:rsidRDefault="009B13DD" w:rsidP="009B13DD">
    <w:pPr>
      <w:pStyle w:val="Rodap"/>
      <w:jc w:val="center"/>
      <w:rPr>
        <w:rFonts w:ascii="Arial" w:hAnsi="Arial" w:cs="Arial"/>
        <w:sz w:val="14"/>
        <w:szCs w:val="14"/>
      </w:rPr>
    </w:pPr>
    <w:r w:rsidRPr="009B13DD">
      <w:rPr>
        <w:rFonts w:ascii="Arial" w:hAnsi="Arial" w:cs="Arial"/>
        <w:sz w:val="14"/>
        <w:szCs w:val="14"/>
      </w:rPr>
      <w:t>Rua Jaime Barros, nº 476|</w:t>
    </w:r>
    <w:r>
      <w:rPr>
        <w:rFonts w:ascii="Arial" w:hAnsi="Arial" w:cs="Arial"/>
        <w:sz w:val="14"/>
        <w:szCs w:val="14"/>
      </w:rPr>
      <w:t xml:space="preserve"> Nova Cidade | Boa Esperança/ES | CEP 29.845-000</w:t>
    </w:r>
  </w:p>
  <w:p w:rsidR="009B13DD" w:rsidRDefault="009B13DD" w:rsidP="009B13DD">
    <w:pPr>
      <w:pStyle w:val="Cabealho"/>
      <w:jc w:val="center"/>
      <w:rPr>
        <w:rStyle w:val="Hyperlink"/>
      </w:rPr>
    </w:pPr>
    <w:r>
      <w:rPr>
        <w:rFonts w:ascii="Arial" w:hAnsi="Arial" w:cs="Arial"/>
        <w:sz w:val="14"/>
        <w:szCs w:val="14"/>
      </w:rPr>
      <w:t xml:space="preserve">Telefone: (27) 3768 1266 | E-mail: licenciamentoambiental@boaesperanca.es.gov.br | </w:t>
    </w:r>
    <w:hyperlink r:id="rId2" w:history="1">
      <w:r>
        <w:rPr>
          <w:rStyle w:val="Hyperlink"/>
          <w:rFonts w:ascii="Arial" w:hAnsi="Arial" w:cs="Arial"/>
          <w:sz w:val="14"/>
          <w:szCs w:val="14"/>
        </w:rPr>
        <w:t>www.boaesperanca.es.gov.br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5C42B0"/>
    <w:multiLevelType w:val="hybridMultilevel"/>
    <w:tmpl w:val="0CC67D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3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7E"/>
    <w:rsid w:val="00070A75"/>
    <w:rsid w:val="000B22A5"/>
    <w:rsid w:val="000B747B"/>
    <w:rsid w:val="001443B9"/>
    <w:rsid w:val="00187F8C"/>
    <w:rsid w:val="001A2DCD"/>
    <w:rsid w:val="001B25D0"/>
    <w:rsid w:val="001B51FC"/>
    <w:rsid w:val="001D2673"/>
    <w:rsid w:val="00223CE9"/>
    <w:rsid w:val="002907B0"/>
    <w:rsid w:val="002B2EFA"/>
    <w:rsid w:val="002C57FD"/>
    <w:rsid w:val="002E3EBB"/>
    <w:rsid w:val="002F6EEF"/>
    <w:rsid w:val="0030585B"/>
    <w:rsid w:val="00317970"/>
    <w:rsid w:val="00341645"/>
    <w:rsid w:val="003C597A"/>
    <w:rsid w:val="00400B0B"/>
    <w:rsid w:val="00467525"/>
    <w:rsid w:val="004D3DC7"/>
    <w:rsid w:val="004F73BD"/>
    <w:rsid w:val="004F7CCA"/>
    <w:rsid w:val="00515222"/>
    <w:rsid w:val="00517CDF"/>
    <w:rsid w:val="0058162C"/>
    <w:rsid w:val="005D62FA"/>
    <w:rsid w:val="0060447C"/>
    <w:rsid w:val="0062133E"/>
    <w:rsid w:val="00640FFD"/>
    <w:rsid w:val="00651871"/>
    <w:rsid w:val="00654B18"/>
    <w:rsid w:val="0065665C"/>
    <w:rsid w:val="00662B4A"/>
    <w:rsid w:val="00663022"/>
    <w:rsid w:val="00692BD3"/>
    <w:rsid w:val="006B42B5"/>
    <w:rsid w:val="006B7ECD"/>
    <w:rsid w:val="00711C37"/>
    <w:rsid w:val="00725E89"/>
    <w:rsid w:val="007337C3"/>
    <w:rsid w:val="00736B6C"/>
    <w:rsid w:val="007640E3"/>
    <w:rsid w:val="007A5563"/>
    <w:rsid w:val="007E227E"/>
    <w:rsid w:val="007E7A85"/>
    <w:rsid w:val="007F3679"/>
    <w:rsid w:val="008021F4"/>
    <w:rsid w:val="00802B48"/>
    <w:rsid w:val="00814522"/>
    <w:rsid w:val="00850DCC"/>
    <w:rsid w:val="00854685"/>
    <w:rsid w:val="0086722E"/>
    <w:rsid w:val="008718EC"/>
    <w:rsid w:val="00884832"/>
    <w:rsid w:val="00891242"/>
    <w:rsid w:val="008E35E7"/>
    <w:rsid w:val="008E7EF4"/>
    <w:rsid w:val="00956C00"/>
    <w:rsid w:val="00963CC8"/>
    <w:rsid w:val="0099602E"/>
    <w:rsid w:val="009A1256"/>
    <w:rsid w:val="009B13DD"/>
    <w:rsid w:val="009C22B6"/>
    <w:rsid w:val="009D537F"/>
    <w:rsid w:val="00A12C7A"/>
    <w:rsid w:val="00A33CCF"/>
    <w:rsid w:val="00AA1BC2"/>
    <w:rsid w:val="00AB01F7"/>
    <w:rsid w:val="00B27222"/>
    <w:rsid w:val="00B63E61"/>
    <w:rsid w:val="00B848BF"/>
    <w:rsid w:val="00B87BC5"/>
    <w:rsid w:val="00B93284"/>
    <w:rsid w:val="00BC72B1"/>
    <w:rsid w:val="00BC72F3"/>
    <w:rsid w:val="00C045F3"/>
    <w:rsid w:val="00C1567D"/>
    <w:rsid w:val="00C3532B"/>
    <w:rsid w:val="00C406A2"/>
    <w:rsid w:val="00C40A90"/>
    <w:rsid w:val="00C45228"/>
    <w:rsid w:val="00C5159C"/>
    <w:rsid w:val="00C7534D"/>
    <w:rsid w:val="00C8749C"/>
    <w:rsid w:val="00CA40A6"/>
    <w:rsid w:val="00CB0841"/>
    <w:rsid w:val="00CB3091"/>
    <w:rsid w:val="00CB32C5"/>
    <w:rsid w:val="00CB65E5"/>
    <w:rsid w:val="00CD0441"/>
    <w:rsid w:val="00CE7360"/>
    <w:rsid w:val="00D01550"/>
    <w:rsid w:val="00D334BC"/>
    <w:rsid w:val="00D67096"/>
    <w:rsid w:val="00DA6D75"/>
    <w:rsid w:val="00DC4C75"/>
    <w:rsid w:val="00DE6791"/>
    <w:rsid w:val="00E52AFD"/>
    <w:rsid w:val="00E621D3"/>
    <w:rsid w:val="00EB59D0"/>
    <w:rsid w:val="00EE1C80"/>
    <w:rsid w:val="00EF0A35"/>
    <w:rsid w:val="00F258FD"/>
    <w:rsid w:val="00F74B6D"/>
    <w:rsid w:val="00F9705F"/>
    <w:rsid w:val="00FA7842"/>
    <w:rsid w:val="00FB78E4"/>
    <w:rsid w:val="00F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013CC3-B926-4427-A992-4E0AFE2A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A1BC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A1B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AA1BC2"/>
    <w:pPr>
      <w:spacing w:before="100" w:beforeAutospacing="1" w:after="100" w:afterAutospacing="1"/>
    </w:pPr>
  </w:style>
  <w:style w:type="character" w:styleId="Hyperlink">
    <w:name w:val="Hyperlink"/>
    <w:unhideWhenUsed/>
    <w:rsid w:val="00341645"/>
    <w:rPr>
      <w:color w:val="0000FF"/>
      <w:u w:val="single"/>
    </w:rPr>
  </w:style>
  <w:style w:type="paragraph" w:customStyle="1" w:styleId="Standard">
    <w:name w:val="Standard"/>
    <w:rsid w:val="009B13D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aesperanca.es.gov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4747</Words>
  <Characters>25638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Servidor</cp:lastModifiedBy>
  <cp:revision>6</cp:revision>
  <dcterms:created xsi:type="dcterms:W3CDTF">2019-09-05T12:49:00Z</dcterms:created>
  <dcterms:modified xsi:type="dcterms:W3CDTF">2021-10-13T13:00:00Z</dcterms:modified>
</cp:coreProperties>
</file>